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512" w:type="dxa"/>
        <w:tblInd w:w="-19" w:type="dxa"/>
        <w:tblCellMar>
          <w:top w:w="0" w:type="dxa"/>
          <w:left w:w="58" w:type="dxa"/>
          <w:bottom w:w="22" w:type="dxa"/>
          <w:right w:w="56" w:type="dxa"/>
        </w:tblCellMar>
        <w:tblLook w:val="04A0" w:firstRow="1" w:lastRow="0" w:firstColumn="1" w:lastColumn="0" w:noHBand="0" w:noVBand="1"/>
      </w:tblPr>
      <w:tblGrid>
        <w:gridCol w:w="1358"/>
        <w:gridCol w:w="1745"/>
        <w:gridCol w:w="1997"/>
        <w:gridCol w:w="2383"/>
        <w:gridCol w:w="2035"/>
        <w:gridCol w:w="1939"/>
        <w:gridCol w:w="2055"/>
      </w:tblGrid>
      <w:tr w:rsidR="00FC1533" w:rsidTr="00010E72">
        <w:trPr>
          <w:trHeight w:val="98"/>
        </w:trPr>
        <w:tc>
          <w:tcPr>
            <w:tcW w:w="3103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FC1533" w:rsidRDefault="001B094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RİSK SKORU = ŞİDDET*OLASILIK</w:t>
            </w:r>
          </w:p>
        </w:tc>
        <w:tc>
          <w:tcPr>
            <w:tcW w:w="19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A6A6A6"/>
          </w:tcPr>
          <w:p w:rsidR="00FC1533" w:rsidRDefault="00FC1533"/>
        </w:tc>
        <w:tc>
          <w:tcPr>
            <w:tcW w:w="2383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A6A6A6"/>
          </w:tcPr>
          <w:p w:rsidR="00FC1533" w:rsidRDefault="00FC1533"/>
        </w:tc>
        <w:tc>
          <w:tcPr>
            <w:tcW w:w="203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A6A6A6"/>
          </w:tcPr>
          <w:p w:rsidR="00FC1533" w:rsidRDefault="001B094E">
            <w:pPr>
              <w:spacing w:after="0"/>
              <w:ind w:left="331"/>
            </w:pPr>
            <w:r>
              <w:rPr>
                <w:rFonts w:ascii="Arial" w:eastAsia="Arial" w:hAnsi="Arial" w:cs="Arial"/>
                <w:b/>
                <w:sz w:val="16"/>
              </w:rPr>
              <w:t>ŞİDDET</w:t>
            </w:r>
          </w:p>
        </w:tc>
        <w:tc>
          <w:tcPr>
            <w:tcW w:w="19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A6A6A6"/>
          </w:tcPr>
          <w:p w:rsidR="00FC1533" w:rsidRDefault="00FC1533"/>
        </w:tc>
        <w:tc>
          <w:tcPr>
            <w:tcW w:w="2055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A6A6A6"/>
          </w:tcPr>
          <w:p w:rsidR="00FC1533" w:rsidRDefault="00FC1533"/>
        </w:tc>
      </w:tr>
      <w:tr w:rsidR="00FC1533" w:rsidTr="00010E72">
        <w:trPr>
          <w:trHeight w:val="359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C1533" w:rsidRDefault="00FC1533"/>
        </w:tc>
        <w:tc>
          <w:tcPr>
            <w:tcW w:w="19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FC1533" w:rsidRDefault="001B094E">
            <w:pPr>
              <w:spacing w:after="219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  <w:p w:rsidR="00FC1533" w:rsidRDefault="001B094E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ÇOK HAFİF</w:t>
            </w:r>
          </w:p>
        </w:tc>
        <w:tc>
          <w:tcPr>
            <w:tcW w:w="238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FC1533" w:rsidRDefault="001B094E">
            <w:pPr>
              <w:spacing w:after="219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  <w:p w:rsidR="00FC1533" w:rsidRDefault="001B094E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HAFİF</w:t>
            </w:r>
          </w:p>
        </w:tc>
        <w:tc>
          <w:tcPr>
            <w:tcW w:w="203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FC1533" w:rsidRDefault="001B094E">
            <w:pPr>
              <w:spacing w:after="0"/>
              <w:ind w:left="209" w:right="20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 ORTA DERECE</w:t>
            </w:r>
          </w:p>
        </w:tc>
        <w:tc>
          <w:tcPr>
            <w:tcW w:w="19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FC1533" w:rsidRDefault="001B094E">
            <w:pPr>
              <w:spacing w:after="0"/>
              <w:ind w:left="368" w:right="36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 YÜKSEK</w:t>
            </w:r>
          </w:p>
        </w:tc>
        <w:tc>
          <w:tcPr>
            <w:tcW w:w="20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FC1533" w:rsidRDefault="001B094E">
            <w:pPr>
              <w:spacing w:after="0"/>
              <w:ind w:left="262" w:right="2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 ÇOK YÜKSEK</w:t>
            </w:r>
          </w:p>
        </w:tc>
      </w:tr>
      <w:tr w:rsidR="00FC1533" w:rsidTr="00010E72">
        <w:trPr>
          <w:trHeight w:val="190"/>
        </w:trPr>
        <w:tc>
          <w:tcPr>
            <w:tcW w:w="1358" w:type="dxa"/>
            <w:vMerge w:val="restart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D9D9D9"/>
          </w:tcPr>
          <w:p w:rsidR="00FC1533" w:rsidRDefault="00FC1533"/>
        </w:tc>
        <w:tc>
          <w:tcPr>
            <w:tcW w:w="174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C1533" w:rsidRDefault="001B094E">
            <w:pPr>
              <w:spacing w:after="0"/>
              <w:ind w:left="134" w:right="1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 ÇOK YÜKSEK</w:t>
            </w:r>
          </w:p>
        </w:tc>
        <w:tc>
          <w:tcPr>
            <w:tcW w:w="19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92D050"/>
            <w:vAlign w:val="bottom"/>
          </w:tcPr>
          <w:p w:rsidR="00FC1533" w:rsidRDefault="001B094E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38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  <w:vAlign w:val="bottom"/>
          </w:tcPr>
          <w:p w:rsidR="00FC1533" w:rsidRDefault="001B094E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03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  <w:vAlign w:val="bottom"/>
          </w:tcPr>
          <w:p w:rsidR="00FC1533" w:rsidRDefault="001B094E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19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26B0A"/>
            <w:vAlign w:val="bottom"/>
          </w:tcPr>
          <w:p w:rsidR="00FC1533" w:rsidRDefault="001B094E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0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0000"/>
            <w:vAlign w:val="bottom"/>
          </w:tcPr>
          <w:p w:rsidR="00FC1533" w:rsidRDefault="001B094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</w:tr>
      <w:tr w:rsidR="00FC1533" w:rsidTr="00010E72">
        <w:trPr>
          <w:trHeight w:val="35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FC1533" w:rsidRDefault="00FC1533"/>
        </w:tc>
        <w:tc>
          <w:tcPr>
            <w:tcW w:w="174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FC1533" w:rsidRDefault="001B094E">
            <w:pPr>
              <w:spacing w:after="0"/>
              <w:ind w:left="288" w:right="28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 YÜKSEK</w:t>
            </w:r>
          </w:p>
        </w:tc>
        <w:tc>
          <w:tcPr>
            <w:tcW w:w="19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92D050"/>
            <w:vAlign w:val="bottom"/>
          </w:tcPr>
          <w:p w:rsidR="00FC1533" w:rsidRDefault="001B094E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238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  <w:vAlign w:val="bottom"/>
          </w:tcPr>
          <w:p w:rsidR="00FC1533" w:rsidRDefault="001B094E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03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  <w:vAlign w:val="bottom"/>
          </w:tcPr>
          <w:p w:rsidR="00FC1533" w:rsidRDefault="001B094E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19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26B0A"/>
            <w:vAlign w:val="bottom"/>
          </w:tcPr>
          <w:p w:rsidR="00FC1533" w:rsidRDefault="001B094E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20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0000"/>
            <w:vAlign w:val="bottom"/>
          </w:tcPr>
          <w:p w:rsidR="00FC1533" w:rsidRDefault="001B094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</w:tr>
      <w:tr w:rsidR="00FC1533" w:rsidTr="00010E72">
        <w:trPr>
          <w:trHeight w:val="190"/>
        </w:trPr>
        <w:tc>
          <w:tcPr>
            <w:tcW w:w="1358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D9D9D9"/>
          </w:tcPr>
          <w:p w:rsidR="00FC1533" w:rsidRDefault="001B094E">
            <w:pPr>
              <w:spacing w:after="0"/>
              <w:ind w:left="4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0112" cy="313426"/>
                      <wp:effectExtent l="0" t="0" r="0" b="0"/>
                      <wp:docPr id="2427" name="Group 2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112" cy="313426"/>
                                <a:chOff x="0" y="0"/>
                                <a:chExt cx="90112" cy="313426"/>
                              </a:xfrm>
                            </wpg:grpSpPr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-148503" y="45073"/>
                                  <a:ext cx="416856" cy="1198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533" w:rsidRDefault="001B094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Olasılık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27" style="width:7.09541pt;height:24.6792pt;mso-position-horizontal-relative:char;mso-position-vertical-relative:line" coordsize="901,3134">
                      <v:rect id="Rectangle 79" style="position:absolute;width:4168;height:1198;left:-1485;top:45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6"/>
                                </w:rPr>
                                <w:t xml:space="preserve">Olasılık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74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C1533" w:rsidRDefault="001B094E">
            <w:pPr>
              <w:spacing w:after="0"/>
              <w:ind w:left="89" w:right="8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 ORTA DERECE</w:t>
            </w:r>
          </w:p>
        </w:tc>
        <w:tc>
          <w:tcPr>
            <w:tcW w:w="19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92D050"/>
            <w:vAlign w:val="bottom"/>
          </w:tcPr>
          <w:p w:rsidR="00FC1533" w:rsidRDefault="001B094E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238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92D050"/>
            <w:vAlign w:val="bottom"/>
          </w:tcPr>
          <w:p w:rsidR="00FC1533" w:rsidRDefault="001B094E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03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  <w:vAlign w:val="bottom"/>
          </w:tcPr>
          <w:p w:rsidR="00FC1533" w:rsidRDefault="001B094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19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26B0A"/>
            <w:vAlign w:val="bottom"/>
          </w:tcPr>
          <w:p w:rsidR="00FC1533" w:rsidRDefault="001B094E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20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26B0A"/>
            <w:vAlign w:val="bottom"/>
          </w:tcPr>
          <w:p w:rsidR="00FC1533" w:rsidRDefault="001B094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</w:tr>
      <w:tr w:rsidR="00FC1533" w:rsidTr="00010E72">
        <w:trPr>
          <w:trHeight w:val="190"/>
        </w:trPr>
        <w:tc>
          <w:tcPr>
            <w:tcW w:w="1358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D9D9D9"/>
          </w:tcPr>
          <w:p w:rsidR="00FC1533" w:rsidRDefault="00FC1533"/>
        </w:tc>
        <w:tc>
          <w:tcPr>
            <w:tcW w:w="174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C1533" w:rsidRDefault="001B094E">
            <w:pPr>
              <w:spacing w:after="0"/>
              <w:ind w:left="335" w:right="33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 DÜŞÜK</w:t>
            </w:r>
          </w:p>
        </w:tc>
        <w:tc>
          <w:tcPr>
            <w:tcW w:w="19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4F6228"/>
            <w:vAlign w:val="bottom"/>
          </w:tcPr>
          <w:p w:rsidR="00FC1533" w:rsidRDefault="001B094E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238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92D050"/>
            <w:vAlign w:val="bottom"/>
          </w:tcPr>
          <w:p w:rsidR="00FC1533" w:rsidRDefault="001B094E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203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92D050"/>
            <w:vAlign w:val="bottom"/>
          </w:tcPr>
          <w:p w:rsidR="00FC1533" w:rsidRDefault="001B094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9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  <w:vAlign w:val="bottom"/>
          </w:tcPr>
          <w:p w:rsidR="00FC1533" w:rsidRDefault="001B094E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0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  <w:vAlign w:val="bottom"/>
          </w:tcPr>
          <w:p w:rsidR="00FC1533" w:rsidRDefault="001B094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</w:tr>
      <w:tr w:rsidR="00FC1533" w:rsidTr="00010E72">
        <w:trPr>
          <w:trHeight w:val="190"/>
        </w:trPr>
        <w:tc>
          <w:tcPr>
            <w:tcW w:w="1358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:rsidR="00FC1533" w:rsidRDefault="00FC1533"/>
        </w:tc>
        <w:tc>
          <w:tcPr>
            <w:tcW w:w="174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C1533" w:rsidRDefault="001B094E">
            <w:pPr>
              <w:spacing w:after="0"/>
              <w:ind w:left="182" w:right="18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 ÇOK DÜŞÜK</w:t>
            </w:r>
          </w:p>
        </w:tc>
        <w:tc>
          <w:tcPr>
            <w:tcW w:w="19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4F6228"/>
            <w:vAlign w:val="bottom"/>
          </w:tcPr>
          <w:p w:rsidR="00FC1533" w:rsidRDefault="001B094E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38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4F6228"/>
            <w:vAlign w:val="bottom"/>
          </w:tcPr>
          <w:p w:rsidR="00FC1533" w:rsidRDefault="001B094E">
            <w:pPr>
              <w:spacing w:after="0"/>
              <w:ind w:left="17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2035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92D050"/>
            <w:vAlign w:val="bottom"/>
          </w:tcPr>
          <w:p w:rsidR="00FC1533" w:rsidRDefault="001B094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93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92D050"/>
            <w:vAlign w:val="bottom"/>
          </w:tcPr>
          <w:p w:rsidR="00FC1533" w:rsidRDefault="001B094E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2055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92D050"/>
            <w:vAlign w:val="bottom"/>
          </w:tcPr>
          <w:p w:rsidR="00FC1533" w:rsidRDefault="001B094E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</w:tr>
    </w:tbl>
    <w:p w:rsidR="00FC1533" w:rsidRDefault="001B094E" w:rsidP="00010E72">
      <w:pPr>
        <w:spacing w:after="6"/>
        <w:ind w:right="-446"/>
      </w:pPr>
      <w:r>
        <w:rPr>
          <w:rFonts w:ascii="Times New Roman" w:eastAsia="Times New Roman" w:hAnsi="Times New Roman" w:cs="Times New Roman"/>
          <w:sz w:val="18"/>
        </w:rPr>
        <w:t>Risk şiddeti 4 olan ve olasılığı 3 olan risklerin skoru 12 ise önemli risk,</w:t>
      </w:r>
    </w:p>
    <w:p w:rsidR="00FC1533" w:rsidRDefault="001B094E" w:rsidP="00010E72">
      <w:pPr>
        <w:spacing w:after="6"/>
        <w:ind w:right="-446"/>
      </w:pPr>
      <w:r>
        <w:rPr>
          <w:rFonts w:ascii="Times New Roman" w:eastAsia="Times New Roman" w:hAnsi="Times New Roman" w:cs="Times New Roman"/>
          <w:sz w:val="18"/>
        </w:rPr>
        <w:t>Risk Şiddeti 5, olasılığı 3 olan risklerde risk skoru 15 ise yüksek risk,</w:t>
      </w:r>
    </w:p>
    <w:tbl>
      <w:tblPr>
        <w:tblStyle w:val="TableGrid"/>
        <w:tblpPr w:vertAnchor="text" w:horzAnchor="margin" w:tblpY="667"/>
        <w:tblOverlap w:val="never"/>
        <w:tblW w:w="12895" w:type="dxa"/>
        <w:tblInd w:w="0" w:type="dxa"/>
        <w:tblCellMar>
          <w:top w:w="29" w:type="dxa"/>
          <w:left w:w="0" w:type="dxa"/>
          <w:bottom w:w="17" w:type="dxa"/>
          <w:right w:w="14" w:type="dxa"/>
        </w:tblCellMar>
        <w:tblLook w:val="04A0" w:firstRow="1" w:lastRow="0" w:firstColumn="1" w:lastColumn="0" w:noHBand="0" w:noVBand="1"/>
      </w:tblPr>
      <w:tblGrid>
        <w:gridCol w:w="3672"/>
        <w:gridCol w:w="4204"/>
        <w:gridCol w:w="5019"/>
      </w:tblGrid>
      <w:tr w:rsidR="00010E72" w:rsidTr="00010E72">
        <w:trPr>
          <w:trHeight w:val="118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E72" w:rsidRDefault="00010E72" w:rsidP="00010E7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Risk Skoru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E72" w:rsidRDefault="00010E72" w:rsidP="00010E7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Rakamsal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E72" w:rsidRDefault="00010E72" w:rsidP="00010E7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Rengi</w:t>
            </w:r>
          </w:p>
        </w:tc>
      </w:tr>
      <w:tr w:rsidR="00010E72" w:rsidTr="00010E72">
        <w:trPr>
          <w:trHeight w:val="118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E72" w:rsidRDefault="00010E72" w:rsidP="00010E7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Çok Düşük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E72" w:rsidRDefault="00010E72" w:rsidP="00010E7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1-2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6228"/>
          </w:tcPr>
          <w:p w:rsidR="00010E72" w:rsidRDefault="00010E72" w:rsidP="00010E72"/>
        </w:tc>
      </w:tr>
      <w:tr w:rsidR="00010E72" w:rsidTr="00010E72">
        <w:trPr>
          <w:trHeight w:val="237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10E72" w:rsidRDefault="00010E72" w:rsidP="00010E7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Düşük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10E72" w:rsidRDefault="00010E72" w:rsidP="00010E7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3-4-5-6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010E72" w:rsidRDefault="00010E72" w:rsidP="00010E72"/>
        </w:tc>
      </w:tr>
      <w:tr w:rsidR="00010E72" w:rsidTr="00010E72">
        <w:trPr>
          <w:trHeight w:val="185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10E72" w:rsidRDefault="00010E72" w:rsidP="00010E7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Orta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10E72" w:rsidRDefault="00010E72" w:rsidP="00010E7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8-9-10-12-15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10E72" w:rsidRDefault="00010E72" w:rsidP="00010E72"/>
        </w:tc>
      </w:tr>
      <w:tr w:rsidR="00010E72" w:rsidTr="00010E72">
        <w:trPr>
          <w:trHeight w:val="486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10E72" w:rsidRDefault="00010E72" w:rsidP="00010E72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Önemli/Yüksek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Ris</w:t>
            </w:r>
            <w:proofErr w:type="spellEnd"/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10E72" w:rsidRDefault="00010E72" w:rsidP="00010E72">
            <w:pPr>
              <w:spacing w:after="0"/>
              <w:ind w:left="-15"/>
            </w:pPr>
            <w:r>
              <w:rPr>
                <w:rFonts w:ascii="Times New Roman" w:eastAsia="Times New Roman" w:hAnsi="Times New Roman" w:cs="Times New Roman"/>
                <w:sz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</w:rPr>
              <w:t>-15-16-20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6B0A"/>
          </w:tcPr>
          <w:p w:rsidR="00010E72" w:rsidRDefault="00010E72" w:rsidP="00010E72"/>
        </w:tc>
      </w:tr>
      <w:tr w:rsidR="00010E72" w:rsidTr="00010E72">
        <w:trPr>
          <w:trHeight w:val="218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10E72" w:rsidRDefault="00010E72" w:rsidP="00010E72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Katlanılamaz 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Kriti</w:t>
            </w:r>
            <w:proofErr w:type="spellEnd"/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10E72" w:rsidRDefault="00010E72" w:rsidP="00010E72">
            <w:pPr>
              <w:spacing w:after="0"/>
              <w:ind w:left="-42"/>
            </w:pPr>
            <w:r>
              <w:rPr>
                <w:rFonts w:ascii="Times New Roman" w:eastAsia="Times New Roman" w:hAnsi="Times New Roman" w:cs="Times New Roman"/>
                <w:sz w:val="18"/>
              </w:rPr>
              <w:t>k20-25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010E72" w:rsidRDefault="00010E72" w:rsidP="00010E72"/>
        </w:tc>
      </w:tr>
    </w:tbl>
    <w:p w:rsidR="00FC1533" w:rsidRDefault="001B094E" w:rsidP="00010E72">
      <w:pPr>
        <w:spacing w:after="0" w:line="267" w:lineRule="auto"/>
        <w:ind w:right="-512"/>
      </w:pPr>
      <w:r>
        <w:rPr>
          <w:rFonts w:ascii="Times New Roman" w:eastAsia="Times New Roman" w:hAnsi="Times New Roman" w:cs="Times New Roman"/>
          <w:sz w:val="18"/>
        </w:rPr>
        <w:t>Risk şiddeti 5, olasılığı 4 olan risklerde risk skoru 20 katlanılamaz risk, olarak değerlendirilecektir.</w:t>
      </w:r>
    </w:p>
    <w:sectPr w:rsidR="00FC1533">
      <w:headerReference w:type="default" r:id="rId6"/>
      <w:pgSz w:w="16838" w:h="11906" w:orient="landscape"/>
      <w:pgMar w:top="1202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4E" w:rsidRDefault="001B094E" w:rsidP="00010E72">
      <w:pPr>
        <w:spacing w:after="0" w:line="240" w:lineRule="auto"/>
      </w:pPr>
      <w:r>
        <w:separator/>
      </w:r>
    </w:p>
  </w:endnote>
  <w:endnote w:type="continuationSeparator" w:id="0">
    <w:p w:rsidR="001B094E" w:rsidRDefault="001B094E" w:rsidP="0001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4E" w:rsidRDefault="001B094E" w:rsidP="00010E72">
      <w:pPr>
        <w:spacing w:after="0" w:line="240" w:lineRule="auto"/>
      </w:pPr>
      <w:r>
        <w:separator/>
      </w:r>
    </w:p>
  </w:footnote>
  <w:footnote w:type="continuationSeparator" w:id="0">
    <w:p w:rsidR="001B094E" w:rsidRDefault="001B094E" w:rsidP="0001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235" w:type="dxa"/>
      <w:tblInd w:w="-1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3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758"/>
      <w:gridCol w:w="9408"/>
      <w:gridCol w:w="1501"/>
      <w:gridCol w:w="2568"/>
    </w:tblGrid>
    <w:tr w:rsidR="00010E72" w:rsidTr="00010E72">
      <w:trPr>
        <w:trHeight w:val="258"/>
      </w:trPr>
      <w:tc>
        <w:tcPr>
          <w:tcW w:w="1758" w:type="dxa"/>
          <w:vMerge w:val="restart"/>
        </w:tcPr>
        <w:p w:rsidR="00010E72" w:rsidRDefault="00010E72" w:rsidP="00010E72">
          <w:pPr>
            <w:spacing w:after="0"/>
            <w:ind w:left="147"/>
          </w:pPr>
          <w:r>
            <w:rPr>
              <w:noProof/>
            </w:rPr>
            <w:drawing>
              <wp:inline distT="0" distB="0" distL="0" distR="0" wp14:anchorId="60C01645" wp14:editId="44233101">
                <wp:extent cx="922020" cy="742125"/>
                <wp:effectExtent l="0" t="0" r="0" b="0"/>
                <wp:docPr id="164" name="Picture 1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" name="Picture 1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020" cy="742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8" w:type="dxa"/>
          <w:vMerge w:val="restart"/>
          <w:vAlign w:val="center"/>
        </w:tcPr>
        <w:p w:rsidR="00010E72" w:rsidRDefault="00010E72" w:rsidP="00010E72">
          <w:pPr>
            <w:spacing w:after="0"/>
            <w:ind w:left="98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RİSK MATRİSİ</w:t>
          </w:r>
        </w:p>
      </w:tc>
      <w:tc>
        <w:tcPr>
          <w:tcW w:w="1501" w:type="dxa"/>
        </w:tcPr>
        <w:p w:rsidR="00010E72" w:rsidRDefault="00010E72" w:rsidP="00010E72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Dokuman Kodu</w:t>
          </w:r>
        </w:p>
      </w:tc>
      <w:tc>
        <w:tcPr>
          <w:tcW w:w="2568" w:type="dxa"/>
        </w:tcPr>
        <w:p w:rsidR="00010E72" w:rsidRDefault="00010E72" w:rsidP="00010E72">
          <w:pPr>
            <w:spacing w:after="0"/>
            <w:ind w:left="80"/>
            <w:jc w:val="center"/>
          </w:pPr>
          <w:proofErr w:type="gramStart"/>
          <w:r>
            <w:rPr>
              <w:rFonts w:ascii="Times New Roman" w:eastAsia="Times New Roman" w:hAnsi="Times New Roman" w:cs="Times New Roman"/>
              <w:color w:val="5A5A5A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color w:val="5A5A5A"/>
              <w:sz w:val="18"/>
            </w:rPr>
            <w:t>./KYS.TBL.12</w:t>
          </w:r>
        </w:p>
      </w:tc>
    </w:tr>
    <w:tr w:rsidR="00010E72" w:rsidTr="00010E72">
      <w:trPr>
        <w:trHeight w:val="258"/>
      </w:trPr>
      <w:tc>
        <w:tcPr>
          <w:tcW w:w="0" w:type="auto"/>
          <w:vMerge/>
        </w:tcPr>
        <w:p w:rsidR="00010E72" w:rsidRDefault="00010E72" w:rsidP="00010E72"/>
      </w:tc>
      <w:tc>
        <w:tcPr>
          <w:tcW w:w="0" w:type="auto"/>
          <w:vMerge/>
        </w:tcPr>
        <w:p w:rsidR="00010E72" w:rsidRDefault="00010E72" w:rsidP="00010E72"/>
      </w:tc>
      <w:tc>
        <w:tcPr>
          <w:tcW w:w="1501" w:type="dxa"/>
        </w:tcPr>
        <w:p w:rsidR="00010E72" w:rsidRDefault="00010E72" w:rsidP="00010E72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18"/>
            </w:rPr>
            <w:t>Revizyon  No</w:t>
          </w:r>
          <w:proofErr w:type="gramEnd"/>
        </w:p>
      </w:tc>
      <w:tc>
        <w:tcPr>
          <w:tcW w:w="2568" w:type="dxa"/>
        </w:tcPr>
        <w:p w:rsidR="00010E72" w:rsidRDefault="00010E72" w:rsidP="00010E72">
          <w:pPr>
            <w:spacing w:after="0"/>
            <w:ind w:left="82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000</w:t>
          </w:r>
        </w:p>
      </w:tc>
    </w:tr>
    <w:tr w:rsidR="00010E72" w:rsidTr="00010E72">
      <w:trPr>
        <w:trHeight w:val="258"/>
      </w:trPr>
      <w:tc>
        <w:tcPr>
          <w:tcW w:w="0" w:type="auto"/>
          <w:vMerge/>
        </w:tcPr>
        <w:p w:rsidR="00010E72" w:rsidRDefault="00010E72" w:rsidP="00010E72"/>
      </w:tc>
      <w:tc>
        <w:tcPr>
          <w:tcW w:w="0" w:type="auto"/>
          <w:vMerge/>
        </w:tcPr>
        <w:p w:rsidR="00010E72" w:rsidRDefault="00010E72" w:rsidP="00010E72"/>
      </w:tc>
      <w:tc>
        <w:tcPr>
          <w:tcW w:w="1501" w:type="dxa"/>
        </w:tcPr>
        <w:p w:rsidR="00010E72" w:rsidRDefault="00010E72" w:rsidP="00010E72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Revizyon Tarihi</w:t>
          </w:r>
        </w:p>
      </w:tc>
      <w:tc>
        <w:tcPr>
          <w:tcW w:w="2568" w:type="dxa"/>
        </w:tcPr>
        <w:p w:rsidR="00010E72" w:rsidRDefault="00010E72" w:rsidP="00010E72">
          <w:pPr>
            <w:spacing w:after="0"/>
            <w:ind w:left="82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0</w:t>
          </w:r>
        </w:p>
      </w:tc>
    </w:tr>
    <w:tr w:rsidR="00010E72" w:rsidTr="00010E72">
      <w:trPr>
        <w:trHeight w:val="258"/>
      </w:trPr>
      <w:tc>
        <w:tcPr>
          <w:tcW w:w="0" w:type="auto"/>
          <w:vMerge/>
        </w:tcPr>
        <w:p w:rsidR="00010E72" w:rsidRDefault="00010E72" w:rsidP="00010E72"/>
      </w:tc>
      <w:tc>
        <w:tcPr>
          <w:tcW w:w="0" w:type="auto"/>
          <w:vMerge/>
        </w:tcPr>
        <w:p w:rsidR="00010E72" w:rsidRDefault="00010E72" w:rsidP="00010E72"/>
      </w:tc>
      <w:tc>
        <w:tcPr>
          <w:tcW w:w="1501" w:type="dxa"/>
        </w:tcPr>
        <w:p w:rsidR="00010E72" w:rsidRDefault="00010E72" w:rsidP="00010E72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Yürürlük Tarihi</w:t>
          </w:r>
        </w:p>
      </w:tc>
      <w:tc>
        <w:tcPr>
          <w:tcW w:w="2568" w:type="dxa"/>
        </w:tcPr>
        <w:p w:rsidR="00010E72" w:rsidRDefault="00010E72" w:rsidP="00010E72">
          <w:pPr>
            <w:spacing w:after="0"/>
            <w:ind w:left="82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1.03.2018</w:t>
          </w:r>
        </w:p>
      </w:tc>
    </w:tr>
    <w:tr w:rsidR="00010E72" w:rsidTr="00010E72">
      <w:trPr>
        <w:trHeight w:val="258"/>
      </w:trPr>
      <w:tc>
        <w:tcPr>
          <w:tcW w:w="0" w:type="auto"/>
          <w:vMerge/>
        </w:tcPr>
        <w:p w:rsidR="00010E72" w:rsidRDefault="00010E72" w:rsidP="00010E72"/>
      </w:tc>
      <w:tc>
        <w:tcPr>
          <w:tcW w:w="0" w:type="auto"/>
          <w:vMerge/>
        </w:tcPr>
        <w:p w:rsidR="00010E72" w:rsidRDefault="00010E72" w:rsidP="00010E72"/>
      </w:tc>
      <w:tc>
        <w:tcPr>
          <w:tcW w:w="1501" w:type="dxa"/>
        </w:tcPr>
        <w:p w:rsidR="00010E72" w:rsidRDefault="00010E72" w:rsidP="00010E72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Sayfa Numarası</w:t>
          </w:r>
        </w:p>
      </w:tc>
      <w:tc>
        <w:tcPr>
          <w:tcW w:w="2568" w:type="dxa"/>
        </w:tcPr>
        <w:p w:rsidR="00010E72" w:rsidRDefault="00010E72" w:rsidP="00010E72">
          <w:pPr>
            <w:spacing w:after="0"/>
            <w:ind w:left="80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1/1</w:t>
          </w:r>
        </w:p>
      </w:tc>
    </w:tr>
  </w:tbl>
  <w:p w:rsidR="00010E72" w:rsidRDefault="00010E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33"/>
    <w:rsid w:val="00010E72"/>
    <w:rsid w:val="001B094E"/>
    <w:rsid w:val="00F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B5D5B"/>
  <w15:docId w15:val="{677D616B-7EEF-441B-83A6-7C435901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1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0E72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1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0E7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2019-07-04T05:35:55+00:00</YayinBitisTarihi>
  </documentManagement>
</p:properties>
</file>

<file path=customXml/itemProps1.xml><?xml version="1.0" encoding="utf-8"?>
<ds:datastoreItem xmlns:ds="http://schemas.openxmlformats.org/officeDocument/2006/customXml" ds:itemID="{761CDBE5-4A7E-4D2D-904C-AE758421D6D9}"/>
</file>

<file path=customXml/itemProps2.xml><?xml version="1.0" encoding="utf-8"?>
<ds:datastoreItem xmlns:ds="http://schemas.openxmlformats.org/officeDocument/2006/customXml" ds:itemID="{363B4CE0-DD12-423B-83A2-8A875A3F1E0B}"/>
</file>

<file path=customXml/itemProps3.xml><?xml version="1.0" encoding="utf-8"?>
<ds:datastoreItem xmlns:ds="http://schemas.openxmlformats.org/officeDocument/2006/customXml" ds:itemID="{7FB45786-6E4C-40AB-81D9-5E665874FA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Zekeriya</dc:creator>
  <cp:keywords/>
  <cp:lastModifiedBy>Nihat ÇAKAN</cp:lastModifiedBy>
  <cp:revision>2</cp:revision>
  <dcterms:created xsi:type="dcterms:W3CDTF">2018-07-02T06:38:00Z</dcterms:created>
  <dcterms:modified xsi:type="dcterms:W3CDTF">2018-07-02T06:38:00Z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