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84" w:rsidRDefault="00EF3D20">
      <w:pPr>
        <w:pStyle w:val="Balk1"/>
        <w:ind w:left="225" w:hanging="240"/>
      </w:pPr>
      <w:r>
        <w:t xml:space="preserve">AMAÇ  </w:t>
      </w:r>
    </w:p>
    <w:p w:rsidR="00077A84" w:rsidRDefault="00EF3D20">
      <w:pPr>
        <w:ind w:left="-5"/>
      </w:pPr>
      <w:r>
        <w:t xml:space="preserve">Kurumumuz kampüs alanı, çalışma alanları ve ortak kullanım alanlarının temizliğinin sağlanmasıdır.  </w:t>
      </w:r>
    </w:p>
    <w:p w:rsidR="00077A84" w:rsidRDefault="00EF3D20">
      <w:pPr>
        <w:spacing w:after="193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077A84" w:rsidRDefault="00EF3D20">
      <w:pPr>
        <w:pStyle w:val="Balk1"/>
        <w:ind w:left="225" w:hanging="240"/>
      </w:pPr>
      <w:r>
        <w:t xml:space="preserve">KAPSAM </w:t>
      </w:r>
    </w:p>
    <w:p w:rsidR="00077A84" w:rsidRDefault="00EF3D20">
      <w:pPr>
        <w:ind w:left="-5"/>
      </w:pPr>
      <w:r>
        <w:t xml:space="preserve">Bu talimat İl Müdürlüğüne bağlı Şube ve İlçe Müdürlüklerinin sorumluluğunda olan alanların temizlik işlerinin bir standart dâhilinde gerçekleştirilmesini sağlar.  </w:t>
      </w:r>
    </w:p>
    <w:p w:rsidR="00077A84" w:rsidRDefault="00EF3D20">
      <w:pPr>
        <w:spacing w:after="167" w:line="259" w:lineRule="auto"/>
        <w:ind w:left="0" w:firstLine="0"/>
        <w:jc w:val="left"/>
      </w:pPr>
      <w:r>
        <w:t xml:space="preserve"> </w:t>
      </w:r>
    </w:p>
    <w:p w:rsidR="00077A84" w:rsidRDefault="00EF3D20">
      <w:pPr>
        <w:pStyle w:val="Balk1"/>
        <w:ind w:left="220" w:hanging="235"/>
      </w:pPr>
      <w:r>
        <w:t xml:space="preserve">TANIMLAR  </w:t>
      </w:r>
    </w:p>
    <w:p w:rsidR="00077A84" w:rsidRDefault="00EF3D20">
      <w:pPr>
        <w:ind w:left="-5"/>
      </w:pPr>
      <w:r>
        <w:rPr>
          <w:b/>
        </w:rPr>
        <w:t xml:space="preserve">Temizlik Personeli: </w:t>
      </w:r>
      <w:r>
        <w:t xml:space="preserve">İlgili Şube veya İlçe Müdürlüğü emrinde görev yapan temizlik işlerinde görevlendirilmiş idari personeli tanımlar. </w:t>
      </w:r>
    </w:p>
    <w:p w:rsidR="00077A84" w:rsidRDefault="00EF3D20">
      <w:pPr>
        <w:spacing w:after="167" w:line="259" w:lineRule="auto"/>
        <w:ind w:left="0" w:firstLine="0"/>
        <w:jc w:val="left"/>
      </w:pPr>
      <w:r>
        <w:t xml:space="preserve"> </w:t>
      </w:r>
    </w:p>
    <w:p w:rsidR="00077A84" w:rsidRDefault="00EF3D20">
      <w:pPr>
        <w:pStyle w:val="Balk1"/>
        <w:spacing w:after="163"/>
        <w:ind w:left="225" w:hanging="240"/>
      </w:pPr>
      <w:r>
        <w:t xml:space="preserve">SORUMLULUKLAR </w:t>
      </w:r>
    </w:p>
    <w:p w:rsidR="00077A84" w:rsidRDefault="00EF3D20">
      <w:pPr>
        <w:pStyle w:val="Balk2"/>
        <w:spacing w:after="180"/>
        <w:ind w:left="405" w:hanging="420"/>
      </w:pPr>
      <w:r>
        <w:t xml:space="preserve">İdari ve Mali İşler Şube Müdürü </w:t>
      </w:r>
    </w:p>
    <w:p w:rsidR="00077A84" w:rsidRDefault="00EF3D20">
      <w:pPr>
        <w:numPr>
          <w:ilvl w:val="0"/>
          <w:numId w:val="1"/>
        </w:numPr>
        <w:spacing w:after="116" w:line="259" w:lineRule="auto"/>
        <w:ind w:hanging="360"/>
      </w:pPr>
      <w:r>
        <w:t xml:space="preserve">İl Müdürlüğü makamı, Müdür Yardımcıları Makamı ile İdari ve Mali İşler Şube </w:t>
      </w:r>
    </w:p>
    <w:p w:rsidR="00077A84" w:rsidRDefault="00EF3D20">
      <w:pPr>
        <w:spacing w:after="182" w:line="259" w:lineRule="auto"/>
        <w:ind w:left="730"/>
      </w:pPr>
      <w:r>
        <w:t xml:space="preserve">Müdürlüğüne ait oda, koridor ve tuvaletlerin temizliği, </w:t>
      </w:r>
    </w:p>
    <w:p w:rsidR="00077A84" w:rsidRDefault="00EF3D20">
      <w:pPr>
        <w:numPr>
          <w:ilvl w:val="0"/>
          <w:numId w:val="1"/>
        </w:numPr>
        <w:spacing w:after="138" w:line="259" w:lineRule="auto"/>
        <w:ind w:hanging="360"/>
      </w:pPr>
      <w:r>
        <w:t xml:space="preserve">Ortak kullanım alanları ve kampüs içindeki alanların temizliğinden sorumludur. </w:t>
      </w:r>
    </w:p>
    <w:p w:rsidR="00077A84" w:rsidRDefault="00EF3D20">
      <w:pPr>
        <w:numPr>
          <w:ilvl w:val="0"/>
          <w:numId w:val="1"/>
        </w:numPr>
        <w:spacing w:after="121" w:line="259" w:lineRule="auto"/>
        <w:ind w:hanging="360"/>
      </w:pPr>
      <w:r>
        <w:t xml:space="preserve">Bu sorumluluğunu Saha Amirliği Birimi vasıtasıyla da gerçekleştirebilir. </w:t>
      </w:r>
    </w:p>
    <w:p w:rsidR="00077A84" w:rsidRDefault="00EF3D20">
      <w:pPr>
        <w:pStyle w:val="Balk2"/>
        <w:ind w:left="405" w:hanging="420"/>
      </w:pPr>
      <w:r>
        <w:t xml:space="preserve">Diğer Şube Müdürleri </w:t>
      </w:r>
    </w:p>
    <w:p w:rsidR="00077A84" w:rsidRDefault="00EF3D20">
      <w:pPr>
        <w:ind w:left="-5"/>
      </w:pPr>
      <w:r>
        <w:t xml:space="preserve">Bulundukları katların, çalışma odalarının, kendilerine tahsis edilmiş kullanım alanlarının ve tuvaletlerin temizliğinden sorumludurlar. </w:t>
      </w:r>
    </w:p>
    <w:p w:rsidR="00077A84" w:rsidRDefault="00EF3D20">
      <w:pPr>
        <w:pStyle w:val="Balk2"/>
        <w:ind w:left="405" w:hanging="420"/>
      </w:pPr>
      <w:r>
        <w:t xml:space="preserve">İlçe Müdürleri </w:t>
      </w:r>
    </w:p>
    <w:p w:rsidR="00077A84" w:rsidRDefault="00EF3D20">
      <w:pPr>
        <w:ind w:left="-5"/>
      </w:pPr>
      <w:r>
        <w:t xml:space="preserve">Görev yaptıkları İlçe Müdürlüğü binasında, bina kendilerine tahsis edilmiş özel kampüs içerisinde ise; binanın her türlü temizlik işleri, çevre temizlik işleri, odaların ve diğer çalışma alanlarının temizlik işleri ile tuvaletlerin temizliğinden sorumludurlar. </w:t>
      </w:r>
    </w:p>
    <w:p w:rsidR="00077A84" w:rsidRDefault="00EF3D20">
      <w:pPr>
        <w:ind w:left="-5"/>
      </w:pPr>
      <w:r>
        <w:lastRenderedPageBreak/>
        <w:t xml:space="preserve">İlçe Müdürlüğü binası kendilerine tahsisli olmayıp sadece bina içerisinde çalışma alanlarına sahip iseler, kendilerine tahsis edilmiş alanlarda, koridor, çalışma alanı ve tuvaletlerin temizliğinden sorumludurlar. </w:t>
      </w:r>
    </w:p>
    <w:p w:rsidR="00077A84" w:rsidRDefault="00EF3D20">
      <w:pPr>
        <w:spacing w:after="169" w:line="259" w:lineRule="auto"/>
        <w:ind w:left="0" w:firstLine="0"/>
        <w:jc w:val="left"/>
      </w:pPr>
      <w:r>
        <w:t xml:space="preserve"> </w:t>
      </w:r>
    </w:p>
    <w:p w:rsidR="00077A84" w:rsidRDefault="00EF3D20">
      <w:pPr>
        <w:pStyle w:val="Balk1"/>
        <w:spacing w:after="162"/>
        <w:ind w:left="225" w:hanging="240"/>
      </w:pPr>
      <w:r>
        <w:t xml:space="preserve">UYGULAMA </w:t>
      </w:r>
    </w:p>
    <w:p w:rsidR="00077A84" w:rsidRDefault="00EF3D20">
      <w:pPr>
        <w:pStyle w:val="Balk2"/>
        <w:ind w:left="405" w:hanging="420"/>
      </w:pPr>
      <w:r>
        <w:t xml:space="preserve">Çevre Temizliği </w:t>
      </w:r>
    </w:p>
    <w:p w:rsidR="00077A84" w:rsidRDefault="00EF3D20">
      <w:pPr>
        <w:ind w:left="-5"/>
      </w:pPr>
      <w:r>
        <w:t xml:space="preserve">5.1.1. Kampüs içerisinde bulunan çöp kovaları haftanın 3 günü (Pazartesi, Çarşamba ve Cuma) sabah saat 09:00’a kadar boşaltılır. </w:t>
      </w:r>
    </w:p>
    <w:p w:rsidR="00077A84" w:rsidRDefault="00EF3D20">
      <w:pPr>
        <w:ind w:left="-5"/>
      </w:pPr>
      <w:r>
        <w:t xml:space="preserve">5.1.2. Kampüs içerisinde bulunan zeminde varsa izmarit, ambalaj atıkları, kuru yapraklar vb. çöpler haftada 1 kez Pazartesi Günleri temizlenir. </w:t>
      </w:r>
    </w:p>
    <w:p w:rsidR="00077A84" w:rsidRDefault="00EF3D20">
      <w:pPr>
        <w:ind w:left="-5"/>
      </w:pPr>
      <w:r>
        <w:t>5.1.3. Temizlik kayıtları için hazırlanan Temizlik İşleri Takip Formuna</w:t>
      </w:r>
      <w:r w:rsidR="009C7775">
        <w:t xml:space="preserve"> </w:t>
      </w:r>
      <w:bookmarkStart w:id="0" w:name="_GoBack"/>
      <w:bookmarkEnd w:id="0"/>
      <w:r>
        <w:t xml:space="preserve">ilgili personel tarafından paraflanarak İlçe veya Şube Müdür tarafından kontrol edilir. </w:t>
      </w:r>
    </w:p>
    <w:p w:rsidR="00077A84" w:rsidRDefault="00EF3D20">
      <w:pPr>
        <w:pStyle w:val="Balk2"/>
        <w:spacing w:after="155"/>
        <w:ind w:left="405" w:hanging="420"/>
      </w:pPr>
      <w:r>
        <w:t xml:space="preserve">Çalışma Alanları ve Koridorların Temizliği </w:t>
      </w:r>
    </w:p>
    <w:p w:rsidR="00077A84" w:rsidRDefault="00EF3D20">
      <w:pPr>
        <w:spacing w:after="162" w:line="259" w:lineRule="auto"/>
        <w:ind w:left="-5"/>
      </w:pPr>
      <w:r>
        <w:t>5.2.1.</w:t>
      </w:r>
      <w:r>
        <w:rPr>
          <w:b/>
        </w:rPr>
        <w:t xml:space="preserve"> </w:t>
      </w:r>
      <w:r>
        <w:t xml:space="preserve">Her gün sabah saat 09:00’a kadar çöp kutularını boşaltılır. </w:t>
      </w:r>
    </w:p>
    <w:p w:rsidR="00077A84" w:rsidRDefault="00EF3D20">
      <w:pPr>
        <w:spacing w:after="160" w:line="259" w:lineRule="auto"/>
        <w:ind w:left="-5"/>
      </w:pPr>
      <w:r>
        <w:t xml:space="preserve">5.2.2. Her gün sabah saat 09:00’a kadar odalar süpürülür ve deterjanlı su ile paspas yapılır. </w:t>
      </w:r>
    </w:p>
    <w:p w:rsidR="00077A84" w:rsidRDefault="00EF3D20">
      <w:pPr>
        <w:spacing w:after="162" w:line="259" w:lineRule="auto"/>
        <w:ind w:left="-5"/>
      </w:pPr>
      <w:r>
        <w:t xml:space="preserve">5.2.3. Çalışma masaları her gün sabah saat 09:00’a kadar silinir odalar havalandırılır. </w:t>
      </w:r>
    </w:p>
    <w:p w:rsidR="00077A84" w:rsidRDefault="00EF3D20">
      <w:pPr>
        <w:spacing w:after="113" w:line="259" w:lineRule="auto"/>
        <w:ind w:left="-5"/>
      </w:pPr>
      <w:r>
        <w:t xml:space="preserve">5.2.4. Koridorlar günde iki kez sabah ve öğle vakti olmak üzere silinir. </w:t>
      </w:r>
    </w:p>
    <w:p w:rsidR="00077A84" w:rsidRDefault="00EF3D20">
      <w:pPr>
        <w:ind w:left="-5"/>
      </w:pPr>
      <w:r>
        <w:t xml:space="preserve">5.2.5. Temizlik kayıtları için hazırlanan Temizlik İşleri Takip Formu ilgili personel tarafından paraflanarak İlçe veya Şube Müdür tarafından kontrol edilir. </w:t>
      </w:r>
    </w:p>
    <w:p w:rsidR="00077A84" w:rsidRDefault="00EF3D20">
      <w:pPr>
        <w:pStyle w:val="Balk2"/>
        <w:ind w:left="405" w:hanging="420"/>
      </w:pPr>
      <w:r>
        <w:t xml:space="preserve">Lavabo ve Tuvaletlerin Temizliği </w:t>
      </w:r>
    </w:p>
    <w:p w:rsidR="00077A84" w:rsidRDefault="00EF3D20">
      <w:pPr>
        <w:ind w:left="-5"/>
      </w:pPr>
      <w:r>
        <w:t xml:space="preserve">5.3.1. Her gün sabah 09:00, öğle 14:00’e kadar günde iki kez olmak üzere tuvalet ve lavaboları ovularak temizlenir.  </w:t>
      </w:r>
    </w:p>
    <w:p w:rsidR="00077A84" w:rsidRDefault="00EF3D20">
      <w:pPr>
        <w:ind w:left="-5"/>
      </w:pPr>
      <w:r>
        <w:t xml:space="preserve">5.3.2 Lavabo ve tuvaletlerde sıvı sabun, kâğıt el havlusu ve tuvalet kâğıdı kontrolü yapılır, bitmiş ise yenisi ile değiştirilir. </w:t>
      </w:r>
    </w:p>
    <w:p w:rsidR="00077A84" w:rsidRDefault="00EF3D20">
      <w:pPr>
        <w:ind w:left="-5"/>
      </w:pPr>
      <w:r>
        <w:lastRenderedPageBreak/>
        <w:t xml:space="preserve">5.3.3. Olağanüstü durumlar söz konusu olduğunda veya ilgili Şube/İlçe Müdürü temizliği yeterli bulmadığında amirin talimatı üzerine temizlik yapılır. </w:t>
      </w:r>
    </w:p>
    <w:p w:rsidR="00077A84" w:rsidRDefault="00EF3D20">
      <w:pPr>
        <w:ind w:left="-5"/>
      </w:pPr>
      <w:r>
        <w:t xml:space="preserve">5.3.4. Temizlik kayıtları için hazırlanan Temizlik İşleri Takip Formu ilgili personel tarafından paraflanarak İlçe veya Şube Müdür tarafından kontrol edilir. </w:t>
      </w:r>
    </w:p>
    <w:p w:rsidR="00077A84" w:rsidRDefault="00EF3D20">
      <w:pPr>
        <w:spacing w:after="170" w:line="259" w:lineRule="auto"/>
        <w:ind w:left="0" w:firstLine="0"/>
        <w:jc w:val="left"/>
      </w:pPr>
      <w:r>
        <w:t xml:space="preserve"> </w:t>
      </w:r>
    </w:p>
    <w:p w:rsidR="00077A84" w:rsidRDefault="00EF3D20">
      <w:pPr>
        <w:pStyle w:val="Balk1"/>
        <w:spacing w:after="155"/>
        <w:ind w:left="225" w:hanging="240"/>
      </w:pPr>
      <w:r>
        <w:t xml:space="preserve">İLGİLİ DOKÜMANLAR  </w:t>
      </w:r>
    </w:p>
    <w:p w:rsidR="00077A84" w:rsidRDefault="00EF3D20">
      <w:pPr>
        <w:spacing w:line="259" w:lineRule="auto"/>
        <w:ind w:left="-5"/>
      </w:pPr>
      <w:r>
        <w:t>Temizlik İşleri Takip Formu (GTHB.İKS./KYS.FRM.70)</w:t>
      </w:r>
      <w:r>
        <w:rPr>
          <w:b/>
        </w:rPr>
        <w:t xml:space="preserve"> </w:t>
      </w:r>
    </w:p>
    <w:p w:rsidR="00077A84" w:rsidRDefault="00EF3D20">
      <w:pPr>
        <w:spacing w:after="0" w:line="259" w:lineRule="auto"/>
        <w:ind w:left="0" w:firstLine="0"/>
      </w:pPr>
      <w:r>
        <w:rPr>
          <w:b/>
        </w:rPr>
        <w:t xml:space="preserve"> </w:t>
      </w:r>
    </w:p>
    <w:sectPr w:rsidR="00077A84" w:rsidSect="003211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06" w:right="1438" w:bottom="2588" w:left="144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6D7" w:rsidRDefault="00B906D7">
      <w:pPr>
        <w:spacing w:after="0" w:line="240" w:lineRule="auto"/>
      </w:pPr>
      <w:r>
        <w:separator/>
      </w:r>
    </w:p>
  </w:endnote>
  <w:endnote w:type="continuationSeparator" w:id="0">
    <w:p w:rsidR="00B906D7" w:rsidRDefault="00B9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74" w:tblpY="15033"/>
      <w:tblOverlap w:val="never"/>
      <w:tblW w:w="10279" w:type="dxa"/>
      <w:tblInd w:w="0" w:type="dxa"/>
      <w:tblCellMar>
        <w:top w:w="9" w:type="dxa"/>
        <w:left w:w="168" w:type="dxa"/>
        <w:right w:w="115" w:type="dxa"/>
      </w:tblCellMar>
      <w:tblLook w:val="04A0" w:firstRow="1" w:lastRow="0" w:firstColumn="1" w:lastColumn="0" w:noHBand="0" w:noVBand="1"/>
    </w:tblPr>
    <w:tblGrid>
      <w:gridCol w:w="4499"/>
      <w:gridCol w:w="2856"/>
      <w:gridCol w:w="2924"/>
    </w:tblGrid>
    <w:tr w:rsidR="00077A84">
      <w:trPr>
        <w:trHeight w:val="516"/>
      </w:trPr>
      <w:tc>
        <w:tcPr>
          <w:tcW w:w="44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tabs>
              <w:tab w:val="center" w:pos="399"/>
              <w:tab w:val="center" w:pos="2082"/>
            </w:tabs>
            <w:spacing w:after="17"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22"/>
            </w:rPr>
            <w:tab/>
          </w:r>
          <w:r>
            <w:rPr>
              <w:rFonts w:ascii="Calibri" w:eastAsia="Calibri" w:hAnsi="Calibri" w:cs="Calibri"/>
              <w:color w:val="FF0000"/>
              <w:sz w:val="22"/>
              <w:vertAlign w:val="subscript"/>
            </w:rPr>
            <w:t xml:space="preserve"> </w:t>
          </w:r>
          <w:r>
            <w:rPr>
              <w:rFonts w:ascii="Calibri" w:eastAsia="Calibri" w:hAnsi="Calibri" w:cs="Calibri"/>
              <w:color w:val="FF0000"/>
              <w:sz w:val="22"/>
              <w:vertAlign w:val="subscript"/>
            </w:rPr>
            <w:tab/>
          </w:r>
          <w:r>
            <w:rPr>
              <w:b/>
              <w:sz w:val="22"/>
            </w:rPr>
            <w:t xml:space="preserve">Hazırlayan </w:t>
          </w:r>
        </w:p>
        <w:p w:rsidR="00077A84" w:rsidRDefault="00EF3D20">
          <w:pPr>
            <w:tabs>
              <w:tab w:val="center" w:pos="399"/>
              <w:tab w:val="center" w:pos="2080"/>
            </w:tabs>
            <w:spacing w:after="0"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22"/>
            </w:rPr>
            <w:tab/>
          </w:r>
          <w:r>
            <w:rPr>
              <w:rFonts w:ascii="Calibri" w:eastAsia="Calibri" w:hAnsi="Calibri" w:cs="Calibri"/>
              <w:color w:val="FF0000"/>
              <w:sz w:val="16"/>
            </w:rPr>
            <w:t xml:space="preserve"> </w:t>
          </w:r>
          <w:r>
            <w:rPr>
              <w:rFonts w:ascii="Calibri" w:eastAsia="Calibri" w:hAnsi="Calibri" w:cs="Calibri"/>
              <w:color w:val="FF0000"/>
              <w:sz w:val="16"/>
            </w:rPr>
            <w:tab/>
          </w:r>
          <w:r>
            <w:rPr>
              <w:b/>
              <w:sz w:val="22"/>
            </w:rPr>
            <w:t xml:space="preserve">Kalite Yönetim Ekibi </w:t>
          </w:r>
        </w:p>
      </w:tc>
      <w:tc>
        <w:tcPr>
          <w:tcW w:w="28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2"/>
            </w:rPr>
            <w:t xml:space="preserve">Kontrol Eden Kalite Yönetim Sorumlusu </w:t>
          </w:r>
        </w:p>
      </w:tc>
      <w:tc>
        <w:tcPr>
          <w:tcW w:w="29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77" w:right="131" w:firstLine="0"/>
            <w:jc w:val="center"/>
          </w:pPr>
          <w:r>
            <w:rPr>
              <w:b/>
              <w:sz w:val="22"/>
            </w:rPr>
            <w:t xml:space="preserve">Onaylayan Kalite Yönetim Temsilcisi </w:t>
          </w:r>
        </w:p>
      </w:tc>
    </w:tr>
    <w:tr w:rsidR="00077A84">
      <w:trPr>
        <w:trHeight w:val="476"/>
      </w:trPr>
      <w:tc>
        <w:tcPr>
          <w:tcW w:w="44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399" w:firstLine="0"/>
            <w:jc w:val="left"/>
          </w:pPr>
          <w:r>
            <w:rPr>
              <w:rFonts w:ascii="Calibri" w:eastAsia="Calibri" w:hAnsi="Calibri" w:cs="Calibri"/>
              <w:color w:val="FF0000"/>
              <w:sz w:val="16"/>
            </w:rPr>
            <w:t xml:space="preserve"> </w:t>
          </w:r>
          <w:r>
            <w:rPr>
              <w:rFonts w:ascii="Calibri" w:eastAsia="Calibri" w:hAnsi="Calibri" w:cs="Calibri"/>
              <w:color w:val="FF0000"/>
              <w:sz w:val="16"/>
            </w:rPr>
            <w:tab/>
          </w:r>
          <w:r>
            <w:rPr>
              <w:sz w:val="20"/>
            </w:rPr>
            <w:t xml:space="preserve"> </w:t>
          </w:r>
        </w:p>
        <w:p w:rsidR="00077A84" w:rsidRDefault="00EF3D20">
          <w:pPr>
            <w:spacing w:after="0" w:line="259" w:lineRule="auto"/>
            <w:ind w:left="399" w:firstLine="0"/>
            <w:jc w:val="left"/>
          </w:pPr>
          <w:r>
            <w:rPr>
              <w:rFonts w:ascii="Calibri" w:eastAsia="Calibri" w:hAnsi="Calibri" w:cs="Calibri"/>
              <w:color w:val="FF0000"/>
              <w:sz w:val="16"/>
            </w:rPr>
            <w:t xml:space="preserve"> </w:t>
          </w:r>
        </w:p>
      </w:tc>
      <w:tc>
        <w:tcPr>
          <w:tcW w:w="28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right="3" w:firstLine="0"/>
            <w:jc w:val="center"/>
          </w:pPr>
          <w:r>
            <w:rPr>
              <w:sz w:val="20"/>
            </w:rPr>
            <w:t xml:space="preserve"> </w:t>
          </w:r>
        </w:p>
      </w:tc>
      <w:tc>
        <w:tcPr>
          <w:tcW w:w="29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right="7" w:firstLine="0"/>
            <w:jc w:val="center"/>
          </w:pPr>
          <w:r>
            <w:rPr>
              <w:sz w:val="20"/>
            </w:rPr>
            <w:t xml:space="preserve"> </w:t>
          </w:r>
        </w:p>
      </w:tc>
    </w:tr>
  </w:tbl>
  <w:p w:rsidR="00077A84" w:rsidRDefault="00EF3D2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077A84" w:rsidRDefault="00EF3D20">
    <w:pPr>
      <w:spacing w:after="960" w:line="259" w:lineRule="auto"/>
      <w:ind w:left="0" w:firstLine="0"/>
      <w:jc w:val="left"/>
    </w:pPr>
    <w:r>
      <w:rPr>
        <w:rFonts w:ascii="Calibri" w:eastAsia="Calibri" w:hAnsi="Calibri" w:cs="Calibri"/>
        <w:color w:val="FF0000"/>
        <w:sz w:val="16"/>
      </w:rPr>
      <w:t xml:space="preserve"> </w:t>
    </w:r>
  </w:p>
  <w:p w:rsidR="00077A84" w:rsidRDefault="00EF3D2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color w:val="FF0000"/>
        <w:sz w:val="16"/>
      </w:rPr>
      <w:t xml:space="preserve"> </w:t>
    </w:r>
  </w:p>
  <w:p w:rsidR="00077A84" w:rsidRDefault="00EF3D2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color w:val="FF0000"/>
        <w:sz w:val="16"/>
      </w:rPr>
      <w:t xml:space="preserve">*Bu belge EBYS sistemi üzerinden onaylanarak yürürlüğe girmektedir. Islak imzalı olarak onaylanmamaktadır. </w:t>
    </w:r>
  </w:p>
  <w:p w:rsidR="00077A84" w:rsidRDefault="00EF3D2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color w:val="FF0000"/>
        <w:sz w:val="16"/>
      </w:rPr>
      <w:t xml:space="preserve">**Bu belgenin güncelliği ordu.tarim.gov.tr sayfasındaki KYS-İKS belgelerinden takip edilecektir.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84" w:rsidRDefault="00EF3D2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077A84" w:rsidRDefault="00EF3D20">
    <w:pPr>
      <w:spacing w:after="960" w:line="259" w:lineRule="auto"/>
      <w:ind w:left="0" w:firstLine="0"/>
      <w:jc w:val="left"/>
    </w:pPr>
    <w:r>
      <w:rPr>
        <w:rFonts w:ascii="Calibri" w:eastAsia="Calibri" w:hAnsi="Calibri" w:cs="Calibri"/>
        <w:color w:val="FF0000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74" w:tblpY="15033"/>
      <w:tblOverlap w:val="never"/>
      <w:tblW w:w="10279" w:type="dxa"/>
      <w:tblInd w:w="0" w:type="dxa"/>
      <w:tblCellMar>
        <w:top w:w="9" w:type="dxa"/>
        <w:left w:w="168" w:type="dxa"/>
        <w:right w:w="115" w:type="dxa"/>
      </w:tblCellMar>
      <w:tblLook w:val="04A0" w:firstRow="1" w:lastRow="0" w:firstColumn="1" w:lastColumn="0" w:noHBand="0" w:noVBand="1"/>
    </w:tblPr>
    <w:tblGrid>
      <w:gridCol w:w="4499"/>
      <w:gridCol w:w="2856"/>
      <w:gridCol w:w="2924"/>
    </w:tblGrid>
    <w:tr w:rsidR="00077A84">
      <w:trPr>
        <w:trHeight w:val="516"/>
      </w:trPr>
      <w:tc>
        <w:tcPr>
          <w:tcW w:w="44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tabs>
              <w:tab w:val="center" w:pos="399"/>
              <w:tab w:val="center" w:pos="2082"/>
            </w:tabs>
            <w:spacing w:after="17"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22"/>
            </w:rPr>
            <w:tab/>
          </w:r>
          <w:r>
            <w:rPr>
              <w:rFonts w:ascii="Calibri" w:eastAsia="Calibri" w:hAnsi="Calibri" w:cs="Calibri"/>
              <w:color w:val="FF0000"/>
              <w:sz w:val="22"/>
              <w:vertAlign w:val="subscript"/>
            </w:rPr>
            <w:t xml:space="preserve"> </w:t>
          </w:r>
          <w:r>
            <w:rPr>
              <w:rFonts w:ascii="Calibri" w:eastAsia="Calibri" w:hAnsi="Calibri" w:cs="Calibri"/>
              <w:color w:val="FF0000"/>
              <w:sz w:val="22"/>
              <w:vertAlign w:val="subscript"/>
            </w:rPr>
            <w:tab/>
          </w:r>
          <w:r>
            <w:rPr>
              <w:b/>
              <w:sz w:val="22"/>
            </w:rPr>
            <w:t xml:space="preserve">Hazırlayan </w:t>
          </w:r>
        </w:p>
        <w:p w:rsidR="00077A84" w:rsidRDefault="00EF3D20">
          <w:pPr>
            <w:tabs>
              <w:tab w:val="center" w:pos="399"/>
              <w:tab w:val="center" w:pos="2080"/>
            </w:tabs>
            <w:spacing w:after="0" w:line="259" w:lineRule="auto"/>
            <w:ind w:left="0" w:firstLine="0"/>
            <w:jc w:val="left"/>
          </w:pPr>
          <w:r>
            <w:rPr>
              <w:rFonts w:ascii="Calibri" w:eastAsia="Calibri" w:hAnsi="Calibri" w:cs="Calibri"/>
              <w:sz w:val="22"/>
            </w:rPr>
            <w:tab/>
          </w:r>
          <w:r>
            <w:rPr>
              <w:rFonts w:ascii="Calibri" w:eastAsia="Calibri" w:hAnsi="Calibri" w:cs="Calibri"/>
              <w:color w:val="FF0000"/>
              <w:sz w:val="16"/>
            </w:rPr>
            <w:t xml:space="preserve"> </w:t>
          </w:r>
          <w:r>
            <w:rPr>
              <w:rFonts w:ascii="Calibri" w:eastAsia="Calibri" w:hAnsi="Calibri" w:cs="Calibri"/>
              <w:color w:val="FF0000"/>
              <w:sz w:val="16"/>
            </w:rPr>
            <w:tab/>
          </w:r>
          <w:r>
            <w:rPr>
              <w:b/>
              <w:sz w:val="22"/>
            </w:rPr>
            <w:t xml:space="preserve">Kalite Yönetim Ekibi </w:t>
          </w:r>
        </w:p>
      </w:tc>
      <w:tc>
        <w:tcPr>
          <w:tcW w:w="28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right="57" w:firstLine="0"/>
            <w:jc w:val="center"/>
          </w:pPr>
          <w:r>
            <w:rPr>
              <w:b/>
              <w:sz w:val="22"/>
            </w:rPr>
            <w:t xml:space="preserve">Kontrol Eden Kalite Yönetim Sorumlusu </w:t>
          </w:r>
        </w:p>
      </w:tc>
      <w:tc>
        <w:tcPr>
          <w:tcW w:w="29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77" w:right="131" w:firstLine="0"/>
            <w:jc w:val="center"/>
          </w:pPr>
          <w:r>
            <w:rPr>
              <w:b/>
              <w:sz w:val="22"/>
            </w:rPr>
            <w:t xml:space="preserve">Onaylayan Kalite Yönetim Temsilcisi </w:t>
          </w:r>
        </w:p>
      </w:tc>
    </w:tr>
    <w:tr w:rsidR="00077A84">
      <w:trPr>
        <w:trHeight w:val="476"/>
      </w:trPr>
      <w:tc>
        <w:tcPr>
          <w:tcW w:w="449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399" w:firstLine="0"/>
            <w:jc w:val="left"/>
          </w:pPr>
          <w:r>
            <w:rPr>
              <w:rFonts w:ascii="Calibri" w:eastAsia="Calibri" w:hAnsi="Calibri" w:cs="Calibri"/>
              <w:color w:val="FF0000"/>
              <w:sz w:val="16"/>
            </w:rPr>
            <w:t xml:space="preserve"> </w:t>
          </w:r>
          <w:r>
            <w:rPr>
              <w:rFonts w:ascii="Calibri" w:eastAsia="Calibri" w:hAnsi="Calibri" w:cs="Calibri"/>
              <w:color w:val="FF0000"/>
              <w:sz w:val="16"/>
            </w:rPr>
            <w:tab/>
          </w:r>
          <w:r>
            <w:rPr>
              <w:sz w:val="20"/>
            </w:rPr>
            <w:t xml:space="preserve"> </w:t>
          </w:r>
        </w:p>
        <w:p w:rsidR="00077A84" w:rsidRDefault="00EF3D20">
          <w:pPr>
            <w:spacing w:after="0" w:line="259" w:lineRule="auto"/>
            <w:ind w:left="399" w:firstLine="0"/>
            <w:jc w:val="left"/>
          </w:pPr>
          <w:r>
            <w:rPr>
              <w:rFonts w:ascii="Calibri" w:eastAsia="Calibri" w:hAnsi="Calibri" w:cs="Calibri"/>
              <w:color w:val="FF0000"/>
              <w:sz w:val="16"/>
            </w:rPr>
            <w:t xml:space="preserve"> </w:t>
          </w:r>
        </w:p>
      </w:tc>
      <w:tc>
        <w:tcPr>
          <w:tcW w:w="285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right="3" w:firstLine="0"/>
            <w:jc w:val="center"/>
          </w:pPr>
          <w:r>
            <w:rPr>
              <w:sz w:val="20"/>
            </w:rPr>
            <w:t xml:space="preserve"> </w:t>
          </w:r>
        </w:p>
      </w:tc>
      <w:tc>
        <w:tcPr>
          <w:tcW w:w="292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right="7" w:firstLine="0"/>
            <w:jc w:val="center"/>
          </w:pPr>
          <w:r>
            <w:rPr>
              <w:sz w:val="20"/>
            </w:rPr>
            <w:t xml:space="preserve"> </w:t>
          </w:r>
        </w:p>
      </w:tc>
    </w:tr>
  </w:tbl>
  <w:p w:rsidR="00077A84" w:rsidRDefault="00EF3D2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:rsidR="00077A84" w:rsidRDefault="00EF3D20">
    <w:pPr>
      <w:spacing w:after="960" w:line="259" w:lineRule="auto"/>
      <w:ind w:left="0" w:firstLine="0"/>
      <w:jc w:val="left"/>
    </w:pPr>
    <w:r>
      <w:rPr>
        <w:rFonts w:ascii="Calibri" w:eastAsia="Calibri" w:hAnsi="Calibri" w:cs="Calibri"/>
        <w:color w:val="FF0000"/>
        <w:sz w:val="16"/>
      </w:rPr>
      <w:t xml:space="preserve"> </w:t>
    </w:r>
  </w:p>
  <w:p w:rsidR="00077A84" w:rsidRDefault="00EF3D2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color w:val="FF0000"/>
        <w:sz w:val="16"/>
      </w:rPr>
      <w:t xml:space="preserve"> </w:t>
    </w:r>
  </w:p>
  <w:p w:rsidR="00077A84" w:rsidRDefault="00EF3D2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color w:val="FF0000"/>
        <w:sz w:val="16"/>
      </w:rPr>
      <w:t xml:space="preserve">*Bu belge EBYS sistemi üzerinden onaylanarak yürürlüğe girmektedir. Islak imzalı olarak onaylanmamaktadır. </w:t>
    </w:r>
  </w:p>
  <w:p w:rsidR="00077A84" w:rsidRDefault="00EF3D2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color w:val="FF0000"/>
        <w:sz w:val="16"/>
      </w:rPr>
      <w:t xml:space="preserve">**Bu belgenin güncelliği ordu.tarim.gov.tr sayfasındaki KYS-İKS belgelerinden takip edilecektir.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6D7" w:rsidRDefault="00B906D7">
      <w:pPr>
        <w:spacing w:after="0" w:line="240" w:lineRule="auto"/>
      </w:pPr>
      <w:r>
        <w:separator/>
      </w:r>
    </w:p>
  </w:footnote>
  <w:footnote w:type="continuationSeparator" w:id="0">
    <w:p w:rsidR="00B906D7" w:rsidRDefault="00B9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74" w:tblpY="713"/>
      <w:tblOverlap w:val="never"/>
      <w:tblW w:w="10142" w:type="dxa"/>
      <w:tblInd w:w="0" w:type="dxa"/>
      <w:tblCellMar>
        <w:top w:w="22" w:type="dxa"/>
        <w:left w:w="70" w:type="dxa"/>
        <w:bottom w:w="81" w:type="dxa"/>
        <w:right w:w="52" w:type="dxa"/>
      </w:tblCellMar>
      <w:tblLook w:val="04A0" w:firstRow="1" w:lastRow="0" w:firstColumn="1" w:lastColumn="0" w:noHBand="0" w:noVBand="1"/>
    </w:tblPr>
    <w:tblGrid>
      <w:gridCol w:w="1678"/>
      <w:gridCol w:w="4897"/>
      <w:gridCol w:w="1397"/>
      <w:gridCol w:w="2170"/>
    </w:tblGrid>
    <w:tr w:rsidR="00077A84">
      <w:trPr>
        <w:trHeight w:val="362"/>
      </w:trPr>
      <w:tc>
        <w:tcPr>
          <w:tcW w:w="167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077A84" w:rsidRDefault="00EF3D20">
          <w:pPr>
            <w:spacing w:after="0" w:line="259" w:lineRule="auto"/>
            <w:ind w:left="0" w:firstLine="0"/>
            <w:jc w:val="right"/>
          </w:pPr>
          <w:r>
            <w:rPr>
              <w:noProof/>
            </w:rPr>
            <w:drawing>
              <wp:inline distT="0" distB="0" distL="0" distR="0">
                <wp:extent cx="923925" cy="971550"/>
                <wp:effectExtent l="0" t="0" r="0" b="0"/>
                <wp:docPr id="30" name="Picture 1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" name="Picture 1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  <w:sz w:val="22"/>
            </w:rPr>
            <w:t xml:space="preserve"> </w:t>
          </w:r>
        </w:p>
      </w:tc>
      <w:tc>
        <w:tcPr>
          <w:tcW w:w="489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77A84" w:rsidRDefault="00EF3D20">
          <w:pPr>
            <w:spacing w:after="0" w:line="282" w:lineRule="auto"/>
            <w:ind w:left="6" w:firstLine="0"/>
            <w:jc w:val="center"/>
          </w:pPr>
          <w:r>
            <w:rPr>
              <w:b/>
            </w:rPr>
            <w:t xml:space="preserve">ORDU İL GIDA TARIM VE HAYVANCILIK MÜDÜRLÜĞÜ </w:t>
          </w:r>
        </w:p>
        <w:p w:rsidR="00077A84" w:rsidRDefault="00EF3D20">
          <w:pPr>
            <w:spacing w:after="172" w:line="259" w:lineRule="auto"/>
            <w:ind w:left="27" w:firstLine="0"/>
            <w:jc w:val="center"/>
          </w:pPr>
          <w:r>
            <w:rPr>
              <w:b/>
              <w:sz w:val="18"/>
            </w:rPr>
            <w:t xml:space="preserve"> </w:t>
          </w:r>
        </w:p>
        <w:p w:rsidR="00077A84" w:rsidRDefault="00EF3D20">
          <w:pPr>
            <w:spacing w:after="0" w:line="259" w:lineRule="auto"/>
            <w:ind w:left="0" w:right="17" w:firstLine="0"/>
            <w:jc w:val="center"/>
          </w:pPr>
          <w:r>
            <w:rPr>
              <w:b/>
            </w:rPr>
            <w:t>GENEL TEMİZLİK İŞLERİ TALİMATI</w:t>
          </w:r>
          <w:r>
            <w:rPr>
              <w:rFonts w:ascii="Calibri" w:eastAsia="Calibri" w:hAnsi="Calibri" w:cs="Calibri"/>
              <w:sz w:val="40"/>
            </w:rPr>
            <w:t xml:space="preserve"> </w:t>
          </w:r>
        </w:p>
      </w:tc>
      <w:tc>
        <w:tcPr>
          <w:tcW w:w="1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Doküman Kodu </w:t>
          </w:r>
        </w:p>
      </w:tc>
      <w:tc>
        <w:tcPr>
          <w:tcW w:w="21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GTHB_52_İLM_TLM.01 </w:t>
          </w:r>
        </w:p>
      </w:tc>
    </w:tr>
    <w:tr w:rsidR="00077A84">
      <w:trPr>
        <w:trHeight w:val="362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1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Revizyon No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1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000 </w:t>
          </w:r>
        </w:p>
      </w:tc>
    </w:tr>
    <w:tr w:rsidR="00077A84">
      <w:trPr>
        <w:trHeight w:val="365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1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Revizyon Tarihi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1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000 </w:t>
          </w:r>
        </w:p>
      </w:tc>
    </w:tr>
    <w:tr w:rsidR="00077A84">
      <w:trPr>
        <w:trHeight w:val="362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1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Yürürlük Tarihi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1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01.03.2018 </w:t>
          </w:r>
        </w:p>
      </w:tc>
    </w:tr>
    <w:tr w:rsidR="00077A84">
      <w:trPr>
        <w:trHeight w:val="36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1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Sayfa No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1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/2 </w:t>
          </w:r>
        </w:p>
      </w:tc>
    </w:tr>
  </w:tbl>
  <w:p w:rsidR="00077A84" w:rsidRDefault="00EF3D20">
    <w:pPr>
      <w:spacing w:after="0" w:line="259" w:lineRule="auto"/>
      <w:ind w:left="47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74" w:tblpY="713"/>
      <w:tblOverlap w:val="never"/>
      <w:tblW w:w="10377" w:type="dxa"/>
      <w:tblInd w:w="0" w:type="dxa"/>
      <w:tblCellMar>
        <w:top w:w="22" w:type="dxa"/>
        <w:left w:w="70" w:type="dxa"/>
        <w:bottom w:w="81" w:type="dxa"/>
        <w:right w:w="52" w:type="dxa"/>
      </w:tblCellMar>
      <w:tblLook w:val="04A0" w:firstRow="1" w:lastRow="0" w:firstColumn="1" w:lastColumn="0" w:noHBand="0" w:noVBand="1"/>
    </w:tblPr>
    <w:tblGrid>
      <w:gridCol w:w="1717"/>
      <w:gridCol w:w="5011"/>
      <w:gridCol w:w="1429"/>
      <w:gridCol w:w="2220"/>
    </w:tblGrid>
    <w:tr w:rsidR="00077A84" w:rsidTr="00321115">
      <w:trPr>
        <w:trHeight w:val="212"/>
      </w:trPr>
      <w:tc>
        <w:tcPr>
          <w:tcW w:w="171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077A84" w:rsidRDefault="00EF3D20">
          <w:pPr>
            <w:spacing w:after="0" w:line="259" w:lineRule="auto"/>
            <w:ind w:left="0" w:firstLine="0"/>
            <w:jc w:val="right"/>
          </w:pPr>
          <w:r>
            <w:rPr>
              <w:noProof/>
            </w:rPr>
            <w:drawing>
              <wp:inline distT="0" distB="0" distL="0" distR="0">
                <wp:extent cx="923925" cy="971550"/>
                <wp:effectExtent l="0" t="0" r="0" b="0"/>
                <wp:docPr id="31" name="Picture 1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" name="Picture 1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  <w:sz w:val="22"/>
            </w:rPr>
            <w:t xml:space="preserve"> </w:t>
          </w:r>
        </w:p>
      </w:tc>
      <w:tc>
        <w:tcPr>
          <w:tcW w:w="501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77A84" w:rsidRDefault="00321115">
          <w:pPr>
            <w:spacing w:after="0" w:line="282" w:lineRule="auto"/>
            <w:ind w:left="6" w:firstLine="0"/>
            <w:jc w:val="center"/>
          </w:pPr>
          <w:r>
            <w:rPr>
              <w:b/>
            </w:rPr>
            <w:t>HATAY</w:t>
          </w:r>
          <w:r w:rsidR="00EF3D20">
            <w:rPr>
              <w:b/>
            </w:rPr>
            <w:t xml:space="preserve"> İL GIDA TARIM VE HAYVANCILIK MÜDÜRLÜĞÜ </w:t>
          </w:r>
        </w:p>
        <w:p w:rsidR="00077A84" w:rsidRDefault="00EF3D20">
          <w:pPr>
            <w:spacing w:after="172" w:line="259" w:lineRule="auto"/>
            <w:ind w:left="27" w:firstLine="0"/>
            <w:jc w:val="center"/>
          </w:pPr>
          <w:r>
            <w:rPr>
              <w:b/>
              <w:sz w:val="18"/>
            </w:rPr>
            <w:t xml:space="preserve"> </w:t>
          </w:r>
        </w:p>
        <w:p w:rsidR="00077A84" w:rsidRDefault="00EF3D20">
          <w:pPr>
            <w:spacing w:after="0" w:line="259" w:lineRule="auto"/>
            <w:ind w:left="0" w:right="17" w:firstLine="0"/>
            <w:jc w:val="center"/>
          </w:pPr>
          <w:r>
            <w:rPr>
              <w:b/>
            </w:rPr>
            <w:t>GENEL TEMİZLİK İŞLERİ TALİMATI</w:t>
          </w:r>
          <w:r>
            <w:rPr>
              <w:rFonts w:ascii="Calibri" w:eastAsia="Calibri" w:hAnsi="Calibri" w:cs="Calibri"/>
              <w:sz w:val="40"/>
            </w:rPr>
            <w:t xml:space="preserve"> </w:t>
          </w:r>
        </w:p>
      </w:tc>
      <w:tc>
        <w:tcPr>
          <w:tcW w:w="14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Doküman Kodu </w:t>
          </w:r>
        </w:p>
      </w:tc>
      <w:tc>
        <w:tcPr>
          <w:tcW w:w="22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 w:rsidP="00321115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GTHB_</w:t>
          </w:r>
          <w:r w:rsidR="00321115">
            <w:rPr>
              <w:sz w:val="18"/>
            </w:rPr>
            <w:t>31</w:t>
          </w:r>
          <w:r>
            <w:rPr>
              <w:sz w:val="18"/>
            </w:rPr>
            <w:t xml:space="preserve">_İLM_TLM.01 </w:t>
          </w:r>
        </w:p>
      </w:tc>
    </w:tr>
    <w:tr w:rsidR="00077A84" w:rsidTr="00321115">
      <w:trPr>
        <w:trHeight w:val="212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14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Revizyon No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2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000 </w:t>
          </w:r>
        </w:p>
      </w:tc>
    </w:tr>
    <w:tr w:rsidR="00077A84" w:rsidTr="00321115">
      <w:trPr>
        <w:trHeight w:val="21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14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Revizyon Tarihi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2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000 </w:t>
          </w:r>
        </w:p>
      </w:tc>
    </w:tr>
    <w:tr w:rsidR="00077A84" w:rsidTr="00321115">
      <w:trPr>
        <w:trHeight w:val="212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14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Yürürlük Tarihi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2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01.03.2018 </w:t>
          </w:r>
        </w:p>
      </w:tc>
    </w:tr>
    <w:tr w:rsidR="00077A84" w:rsidTr="00321115">
      <w:trPr>
        <w:trHeight w:val="21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14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Sayfa No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2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C7775" w:rsidRPr="009C777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/2 </w:t>
          </w:r>
        </w:p>
      </w:tc>
    </w:tr>
  </w:tbl>
  <w:p w:rsidR="00077A84" w:rsidRDefault="00EF3D20">
    <w:pPr>
      <w:spacing w:after="0" w:line="259" w:lineRule="auto"/>
      <w:ind w:left="47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74" w:tblpY="713"/>
      <w:tblOverlap w:val="never"/>
      <w:tblW w:w="10142" w:type="dxa"/>
      <w:tblInd w:w="0" w:type="dxa"/>
      <w:tblCellMar>
        <w:top w:w="22" w:type="dxa"/>
        <w:left w:w="70" w:type="dxa"/>
        <w:bottom w:w="81" w:type="dxa"/>
        <w:right w:w="52" w:type="dxa"/>
      </w:tblCellMar>
      <w:tblLook w:val="04A0" w:firstRow="1" w:lastRow="0" w:firstColumn="1" w:lastColumn="0" w:noHBand="0" w:noVBand="1"/>
    </w:tblPr>
    <w:tblGrid>
      <w:gridCol w:w="1678"/>
      <w:gridCol w:w="4897"/>
      <w:gridCol w:w="1397"/>
      <w:gridCol w:w="2170"/>
    </w:tblGrid>
    <w:tr w:rsidR="00077A84">
      <w:trPr>
        <w:trHeight w:val="362"/>
      </w:trPr>
      <w:tc>
        <w:tcPr>
          <w:tcW w:w="167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077A84" w:rsidRDefault="00EF3D20">
          <w:pPr>
            <w:spacing w:after="0" w:line="259" w:lineRule="auto"/>
            <w:ind w:left="0" w:firstLine="0"/>
            <w:jc w:val="right"/>
          </w:pPr>
          <w:r>
            <w:rPr>
              <w:noProof/>
            </w:rPr>
            <w:drawing>
              <wp:inline distT="0" distB="0" distL="0" distR="0">
                <wp:extent cx="923925" cy="971550"/>
                <wp:effectExtent l="0" t="0" r="0" b="0"/>
                <wp:docPr id="129" name="Picture 1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" name="Picture 12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  <w:sz w:val="22"/>
            </w:rPr>
            <w:t xml:space="preserve"> </w:t>
          </w:r>
        </w:p>
      </w:tc>
      <w:tc>
        <w:tcPr>
          <w:tcW w:w="489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77A84" w:rsidRDefault="00EF3D20">
          <w:pPr>
            <w:spacing w:after="0" w:line="282" w:lineRule="auto"/>
            <w:ind w:left="6" w:firstLine="0"/>
            <w:jc w:val="center"/>
          </w:pPr>
          <w:r>
            <w:rPr>
              <w:b/>
            </w:rPr>
            <w:t xml:space="preserve">ORDU İL GIDA TARIM VE HAYVANCILIK MÜDÜRLÜĞÜ </w:t>
          </w:r>
        </w:p>
        <w:p w:rsidR="00077A84" w:rsidRDefault="00EF3D20">
          <w:pPr>
            <w:spacing w:after="172" w:line="259" w:lineRule="auto"/>
            <w:ind w:left="27" w:firstLine="0"/>
            <w:jc w:val="center"/>
          </w:pPr>
          <w:r>
            <w:rPr>
              <w:b/>
              <w:sz w:val="18"/>
            </w:rPr>
            <w:t xml:space="preserve"> </w:t>
          </w:r>
        </w:p>
        <w:p w:rsidR="00077A84" w:rsidRDefault="00EF3D20">
          <w:pPr>
            <w:spacing w:after="0" w:line="259" w:lineRule="auto"/>
            <w:ind w:left="0" w:right="17" w:firstLine="0"/>
            <w:jc w:val="center"/>
          </w:pPr>
          <w:r>
            <w:rPr>
              <w:b/>
            </w:rPr>
            <w:t>GENEL TEMİZLİK İŞLERİ TALİMATI</w:t>
          </w:r>
          <w:r>
            <w:rPr>
              <w:rFonts w:ascii="Calibri" w:eastAsia="Calibri" w:hAnsi="Calibri" w:cs="Calibri"/>
              <w:sz w:val="40"/>
            </w:rPr>
            <w:t xml:space="preserve"> </w:t>
          </w:r>
        </w:p>
      </w:tc>
      <w:tc>
        <w:tcPr>
          <w:tcW w:w="1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Doküman Kodu </w:t>
          </w:r>
        </w:p>
      </w:tc>
      <w:tc>
        <w:tcPr>
          <w:tcW w:w="21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GTHB_52_İLM_TLM.01 </w:t>
          </w:r>
        </w:p>
      </w:tc>
    </w:tr>
    <w:tr w:rsidR="00077A84">
      <w:trPr>
        <w:trHeight w:val="362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1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Revizyon No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1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000 </w:t>
          </w:r>
        </w:p>
      </w:tc>
    </w:tr>
    <w:tr w:rsidR="00077A84">
      <w:trPr>
        <w:trHeight w:val="365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1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Revizyon Tarihi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1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000 </w:t>
          </w:r>
        </w:p>
      </w:tc>
    </w:tr>
    <w:tr w:rsidR="00077A84">
      <w:trPr>
        <w:trHeight w:val="362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1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Yürürlük Tarihi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1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 xml:space="preserve">01.03.2018 </w:t>
          </w:r>
        </w:p>
      </w:tc>
    </w:tr>
    <w:tr w:rsidR="00077A84">
      <w:trPr>
        <w:trHeight w:val="36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077A84">
          <w:pPr>
            <w:spacing w:after="160" w:line="259" w:lineRule="auto"/>
            <w:ind w:left="0" w:firstLine="0"/>
            <w:jc w:val="left"/>
          </w:pPr>
        </w:p>
      </w:tc>
      <w:tc>
        <w:tcPr>
          <w:tcW w:w="13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rPr>
              <w:sz w:val="18"/>
            </w:rPr>
            <w:t>Sayfa No</w:t>
          </w:r>
          <w:r>
            <w:rPr>
              <w:b/>
              <w:sz w:val="18"/>
            </w:rPr>
            <w:t xml:space="preserve"> </w:t>
          </w:r>
        </w:p>
      </w:tc>
      <w:tc>
        <w:tcPr>
          <w:tcW w:w="217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77A84" w:rsidRDefault="00EF3D20">
          <w:pPr>
            <w:spacing w:after="0" w:line="259" w:lineRule="auto"/>
            <w:ind w:left="0" w:firstLine="0"/>
            <w:jc w:val="lef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/2 </w:t>
          </w:r>
        </w:p>
      </w:tc>
    </w:tr>
  </w:tbl>
  <w:p w:rsidR="00077A84" w:rsidRDefault="00EF3D20">
    <w:pPr>
      <w:spacing w:after="0" w:line="259" w:lineRule="auto"/>
      <w:ind w:left="47" w:firstLine="0"/>
      <w:jc w:val="center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F0977"/>
    <w:multiLevelType w:val="hybridMultilevel"/>
    <w:tmpl w:val="B2388B86"/>
    <w:lvl w:ilvl="0" w:tplc="F4BA099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7EB6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FAF8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3C33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E484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54DC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D04F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C10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D8CB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142403"/>
    <w:multiLevelType w:val="multilevel"/>
    <w:tmpl w:val="729C4ADE"/>
    <w:lvl w:ilvl="0">
      <w:start w:val="1"/>
      <w:numFmt w:val="decimal"/>
      <w:pStyle w:val="Balk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Balk2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84"/>
    <w:rsid w:val="00077A84"/>
    <w:rsid w:val="00321115"/>
    <w:rsid w:val="009C7775"/>
    <w:rsid w:val="00B906D7"/>
    <w:rsid w:val="00EF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57DDD"/>
  <w15:docId w15:val="{6997F056-4A92-41CB-8F0F-2FD50643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38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numPr>
        <w:numId w:val="2"/>
      </w:numPr>
      <w:spacing w:after="111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numPr>
        <w:ilvl w:val="1"/>
        <w:numId w:val="2"/>
      </w:numPr>
      <w:spacing w:after="111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Balk2Char">
    <w:name w:val="Başlık 2 Char"/>
    <w:link w:val="Balk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2019-07-24T12:52:05+00:00</YayinBitisTarihi>
  </documentManagement>
</p:properties>
</file>

<file path=customXml/itemProps1.xml><?xml version="1.0" encoding="utf-8"?>
<ds:datastoreItem xmlns:ds="http://schemas.openxmlformats.org/officeDocument/2006/customXml" ds:itemID="{24123C89-2836-48C2-9044-E80DF4F57B31}"/>
</file>

<file path=customXml/itemProps2.xml><?xml version="1.0" encoding="utf-8"?>
<ds:datastoreItem xmlns:ds="http://schemas.openxmlformats.org/officeDocument/2006/customXml" ds:itemID="{1D39DEA6-5287-4AC5-BB9E-74CD4D3439F6}"/>
</file>

<file path=customXml/itemProps3.xml><?xml version="1.0" encoding="utf-8"?>
<ds:datastoreItem xmlns:ds="http://schemas.openxmlformats.org/officeDocument/2006/customXml" ds:itemID="{0AA01C29-4ACB-4584-A684-8D4EF357BE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3784</TotalTime>
  <Pages>3</Pages>
  <Words>460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M520001-0095</dc:creator>
  <cp:keywords/>
  <cp:lastModifiedBy>Nihat ÇAKAN</cp:lastModifiedBy>
  <cp:revision>3</cp:revision>
  <dcterms:created xsi:type="dcterms:W3CDTF">2018-07-13T13:42:00Z</dcterms:created>
  <dcterms:modified xsi:type="dcterms:W3CDTF">2018-07-16T05:30:00Z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