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D8B" w:rsidRDefault="00F8057F">
      <w:pPr>
        <w:spacing w:line="259" w:lineRule="auto"/>
        <w:ind w:right="0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tbl>
      <w:tblPr>
        <w:tblStyle w:val="TableGrid"/>
        <w:tblW w:w="15485" w:type="dxa"/>
        <w:tblInd w:w="-566" w:type="dxa"/>
        <w:tblCellMar>
          <w:top w:w="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2095"/>
        <w:gridCol w:w="1805"/>
        <w:gridCol w:w="1676"/>
        <w:gridCol w:w="1524"/>
        <w:gridCol w:w="569"/>
        <w:gridCol w:w="567"/>
        <w:gridCol w:w="569"/>
        <w:gridCol w:w="569"/>
        <w:gridCol w:w="566"/>
        <w:gridCol w:w="569"/>
        <w:gridCol w:w="569"/>
        <w:gridCol w:w="536"/>
        <w:gridCol w:w="437"/>
        <w:gridCol w:w="434"/>
        <w:gridCol w:w="437"/>
        <w:gridCol w:w="571"/>
        <w:gridCol w:w="1992"/>
      </w:tblGrid>
      <w:tr w:rsidR="00DA2D8B" w:rsidTr="000B02A1">
        <w:trPr>
          <w:trHeight w:val="550"/>
        </w:trPr>
        <w:tc>
          <w:tcPr>
            <w:tcW w:w="2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8B" w:rsidRDefault="00F8057F">
            <w:pPr>
              <w:spacing w:line="259" w:lineRule="auto"/>
              <w:ind w:right="59"/>
              <w:jc w:val="center"/>
            </w:pPr>
            <w:r>
              <w:rPr>
                <w:b/>
                <w:color w:val="000000"/>
                <w:sz w:val="22"/>
              </w:rPr>
              <w:t xml:space="preserve">Süreç Adı </w:t>
            </w:r>
          </w:p>
        </w:tc>
        <w:tc>
          <w:tcPr>
            <w:tcW w:w="1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8B" w:rsidRDefault="00F8057F">
            <w:pPr>
              <w:spacing w:line="259" w:lineRule="auto"/>
              <w:ind w:right="56"/>
              <w:jc w:val="center"/>
            </w:pPr>
            <w:r>
              <w:rPr>
                <w:b/>
                <w:color w:val="000000"/>
                <w:sz w:val="22"/>
              </w:rPr>
              <w:t xml:space="preserve">Hedef 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8B" w:rsidRDefault="00F8057F">
            <w:pPr>
              <w:spacing w:after="23" w:line="259" w:lineRule="auto"/>
              <w:ind w:right="59"/>
              <w:jc w:val="center"/>
            </w:pPr>
            <w:r>
              <w:rPr>
                <w:b/>
                <w:color w:val="000000"/>
                <w:sz w:val="22"/>
              </w:rPr>
              <w:t xml:space="preserve">Performans </w:t>
            </w:r>
          </w:p>
          <w:p w:rsidR="00DA2D8B" w:rsidRDefault="00F8057F">
            <w:pPr>
              <w:spacing w:line="259" w:lineRule="auto"/>
              <w:ind w:right="57"/>
              <w:jc w:val="center"/>
            </w:pPr>
            <w:r>
              <w:rPr>
                <w:b/>
                <w:color w:val="000000"/>
                <w:sz w:val="22"/>
              </w:rPr>
              <w:t xml:space="preserve">Göstergesi 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8B" w:rsidRDefault="00F8057F">
            <w:pPr>
              <w:spacing w:line="259" w:lineRule="auto"/>
              <w:ind w:right="0"/>
              <w:jc w:val="center"/>
            </w:pPr>
            <w:r>
              <w:rPr>
                <w:b/>
                <w:color w:val="000000"/>
                <w:sz w:val="22"/>
              </w:rPr>
              <w:t xml:space="preserve">İzleme Periyodu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2D8B" w:rsidRDefault="00DA2D8B">
            <w:pPr>
              <w:spacing w:after="160" w:line="259" w:lineRule="auto"/>
              <w:ind w:right="0"/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2D8B" w:rsidRDefault="00DA2D8B">
            <w:pPr>
              <w:spacing w:after="160" w:line="259" w:lineRule="auto"/>
              <w:ind w:right="0"/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2D8B" w:rsidRDefault="00DA2D8B">
            <w:pPr>
              <w:spacing w:after="160" w:line="259" w:lineRule="auto"/>
              <w:ind w:right="0"/>
            </w:pPr>
          </w:p>
        </w:tc>
        <w:tc>
          <w:tcPr>
            <w:tcW w:w="5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2D8B" w:rsidRDefault="00DA2D8B">
            <w:pPr>
              <w:spacing w:after="160" w:line="259" w:lineRule="auto"/>
              <w:ind w:right="0"/>
            </w:pPr>
          </w:p>
        </w:tc>
        <w:tc>
          <w:tcPr>
            <w:tcW w:w="17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DA2D8B" w:rsidRDefault="00F8057F">
            <w:pPr>
              <w:spacing w:line="259" w:lineRule="auto"/>
              <w:ind w:left="83" w:right="0"/>
              <w:jc w:val="center"/>
            </w:pPr>
            <w:r>
              <w:rPr>
                <w:b/>
                <w:color w:val="000000"/>
                <w:sz w:val="22"/>
              </w:rPr>
              <w:t xml:space="preserve">Gerçekleşme </w:t>
            </w:r>
          </w:p>
        </w:tc>
        <w:tc>
          <w:tcPr>
            <w:tcW w:w="5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2D8B" w:rsidRDefault="00DA2D8B">
            <w:pPr>
              <w:spacing w:after="160" w:line="259" w:lineRule="auto"/>
              <w:ind w:right="0"/>
            </w:pPr>
          </w:p>
        </w:tc>
        <w:tc>
          <w:tcPr>
            <w:tcW w:w="4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2D8B" w:rsidRDefault="00DA2D8B">
            <w:pPr>
              <w:spacing w:after="160" w:line="259" w:lineRule="auto"/>
              <w:ind w:right="0"/>
            </w:pPr>
          </w:p>
        </w:tc>
        <w:tc>
          <w:tcPr>
            <w:tcW w:w="4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2D8B" w:rsidRDefault="00DA2D8B">
            <w:pPr>
              <w:spacing w:after="160" w:line="259" w:lineRule="auto"/>
              <w:ind w:right="0"/>
            </w:pPr>
          </w:p>
        </w:tc>
        <w:tc>
          <w:tcPr>
            <w:tcW w:w="4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A2D8B" w:rsidRDefault="00DA2D8B">
            <w:pPr>
              <w:spacing w:after="160" w:line="259" w:lineRule="auto"/>
              <w:ind w:right="0"/>
            </w:pPr>
          </w:p>
        </w:tc>
        <w:tc>
          <w:tcPr>
            <w:tcW w:w="5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A2D8B" w:rsidRDefault="00DA2D8B">
            <w:pPr>
              <w:spacing w:after="160" w:line="259" w:lineRule="auto"/>
              <w:ind w:right="0"/>
            </w:pP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D8B" w:rsidRDefault="00F8057F">
            <w:pPr>
              <w:spacing w:line="259" w:lineRule="auto"/>
              <w:ind w:right="59"/>
              <w:jc w:val="center"/>
            </w:pPr>
            <w:r>
              <w:rPr>
                <w:b/>
                <w:color w:val="000000"/>
                <w:sz w:val="22"/>
              </w:rPr>
              <w:t xml:space="preserve">Açıklama </w:t>
            </w:r>
          </w:p>
        </w:tc>
      </w:tr>
      <w:tr w:rsidR="00DA2D8B">
        <w:trPr>
          <w:trHeight w:val="6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DA2D8B">
            <w:pPr>
              <w:spacing w:after="160" w:line="259" w:lineRule="auto"/>
              <w:ind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DA2D8B">
            <w:pPr>
              <w:spacing w:after="160" w:line="259" w:lineRule="auto"/>
              <w:ind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DA2D8B">
            <w:pPr>
              <w:spacing w:after="160" w:line="259" w:lineRule="auto"/>
              <w:ind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DA2D8B">
            <w:pPr>
              <w:spacing w:after="160" w:line="259" w:lineRule="auto"/>
              <w:ind w:right="0"/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left="10" w:right="14"/>
              <w:jc w:val="center"/>
            </w:pPr>
            <w:r>
              <w:rPr>
                <w:b/>
                <w:color w:val="000000"/>
                <w:sz w:val="22"/>
              </w:rPr>
              <w:t xml:space="preserve">1 ay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left="10" w:right="12"/>
              <w:jc w:val="center"/>
            </w:pPr>
            <w:r>
              <w:rPr>
                <w:b/>
                <w:color w:val="000000"/>
                <w:sz w:val="22"/>
              </w:rPr>
              <w:t xml:space="preserve">2 ay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left="12" w:right="12"/>
              <w:jc w:val="center"/>
            </w:pPr>
            <w:r>
              <w:rPr>
                <w:b/>
                <w:color w:val="000000"/>
                <w:sz w:val="22"/>
              </w:rPr>
              <w:t xml:space="preserve">3 ay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left="12" w:right="12"/>
              <w:jc w:val="center"/>
            </w:pPr>
            <w:r>
              <w:rPr>
                <w:b/>
                <w:color w:val="000000"/>
                <w:sz w:val="22"/>
              </w:rPr>
              <w:t xml:space="preserve">4 ay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left="10" w:right="12"/>
              <w:jc w:val="center"/>
            </w:pPr>
            <w:r>
              <w:rPr>
                <w:b/>
                <w:color w:val="000000"/>
                <w:sz w:val="22"/>
              </w:rPr>
              <w:t xml:space="preserve">5 ay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left="12" w:right="12"/>
              <w:jc w:val="center"/>
            </w:pPr>
            <w:r>
              <w:rPr>
                <w:b/>
                <w:color w:val="000000"/>
                <w:sz w:val="22"/>
              </w:rPr>
              <w:t xml:space="preserve">6 ay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left="12" w:right="12"/>
              <w:jc w:val="center"/>
            </w:pPr>
            <w:r>
              <w:rPr>
                <w:b/>
                <w:color w:val="000000"/>
                <w:sz w:val="22"/>
              </w:rPr>
              <w:t xml:space="preserve">7 ay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  <w:jc w:val="center"/>
            </w:pPr>
            <w:r>
              <w:rPr>
                <w:b/>
                <w:color w:val="000000"/>
                <w:sz w:val="22"/>
              </w:rPr>
              <w:t xml:space="preserve">8 ay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  <w:jc w:val="center"/>
            </w:pPr>
            <w:r>
              <w:rPr>
                <w:b/>
                <w:color w:val="000000"/>
                <w:sz w:val="22"/>
              </w:rPr>
              <w:t xml:space="preserve">9 ay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  <w:jc w:val="center"/>
            </w:pPr>
            <w:r>
              <w:rPr>
                <w:b/>
                <w:color w:val="000000"/>
                <w:sz w:val="22"/>
              </w:rPr>
              <w:t xml:space="preserve">10 ay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  <w:jc w:val="center"/>
            </w:pPr>
            <w:r>
              <w:rPr>
                <w:b/>
                <w:color w:val="000000"/>
                <w:sz w:val="22"/>
              </w:rPr>
              <w:t xml:space="preserve">11 ay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  <w:jc w:val="center"/>
            </w:pPr>
            <w:r>
              <w:rPr>
                <w:b/>
                <w:color w:val="000000"/>
                <w:sz w:val="22"/>
              </w:rPr>
              <w:t xml:space="preserve">12 ay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DA2D8B">
            <w:pPr>
              <w:spacing w:after="160" w:line="259" w:lineRule="auto"/>
              <w:ind w:right="0"/>
            </w:pPr>
          </w:p>
        </w:tc>
      </w:tr>
      <w:tr w:rsidR="00DA2D8B" w:rsidTr="000B02A1">
        <w:trPr>
          <w:trHeight w:val="821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left="2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left="2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left="2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left="2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left="2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left="2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left="2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DA2D8B" w:rsidTr="000B02A1">
        <w:trPr>
          <w:trHeight w:val="823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left="2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left="2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left="2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left="2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left="2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left="2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left="2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DA2D8B" w:rsidTr="000B02A1">
        <w:trPr>
          <w:trHeight w:val="821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left="2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left="2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left="2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left="2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left="2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left="2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left="2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DA2D8B" w:rsidTr="000B02A1">
        <w:trPr>
          <w:trHeight w:val="821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left="2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left="2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left="2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left="2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left="2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left="2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left="2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  <w:tr w:rsidR="00DA2D8B" w:rsidTr="000B02A1">
        <w:trPr>
          <w:trHeight w:val="821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bookmarkStart w:id="0" w:name="_GoBack"/>
            <w:bookmarkEnd w:id="0"/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left="2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left="2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left="2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left="2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left="2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left="2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left="2"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D8B" w:rsidRDefault="00F8057F">
            <w:pPr>
              <w:spacing w:line="259" w:lineRule="auto"/>
              <w:ind w:right="0"/>
            </w:pPr>
            <w:r>
              <w:rPr>
                <w:color w:val="000000"/>
                <w:sz w:val="22"/>
              </w:rPr>
              <w:t xml:space="preserve"> </w:t>
            </w:r>
          </w:p>
        </w:tc>
      </w:tr>
    </w:tbl>
    <w:p w:rsidR="00DA2D8B" w:rsidRDefault="00F8057F" w:rsidP="000B02A1">
      <w:pPr>
        <w:spacing w:after="345" w:line="259" w:lineRule="auto"/>
        <w:ind w:right="0"/>
      </w:pPr>
      <w:r>
        <w:t xml:space="preserve"> </w:t>
      </w:r>
    </w:p>
    <w:sectPr w:rsidR="00DA2D8B">
      <w:headerReference w:type="default" r:id="rId6"/>
      <w:pgSz w:w="16838" w:h="11906" w:orient="landscape"/>
      <w:pgMar w:top="713" w:right="1440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110" w:rsidRDefault="00887110" w:rsidP="00F920C1">
      <w:pPr>
        <w:spacing w:line="240" w:lineRule="auto"/>
      </w:pPr>
      <w:r>
        <w:separator/>
      </w:r>
    </w:p>
  </w:endnote>
  <w:endnote w:type="continuationSeparator" w:id="0">
    <w:p w:rsidR="00887110" w:rsidRDefault="00887110" w:rsidP="00F920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110" w:rsidRDefault="00887110" w:rsidP="00F920C1">
      <w:pPr>
        <w:spacing w:line="240" w:lineRule="auto"/>
      </w:pPr>
      <w:r>
        <w:separator/>
      </w:r>
    </w:p>
  </w:footnote>
  <w:footnote w:type="continuationSeparator" w:id="0">
    <w:p w:rsidR="00887110" w:rsidRDefault="00887110" w:rsidP="00F920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449" w:type="dxa"/>
      <w:tblInd w:w="-566" w:type="dxa"/>
      <w:tblCellMar>
        <w:left w:w="108" w:type="dxa"/>
        <w:bottom w:w="82" w:type="dxa"/>
        <w:right w:w="161" w:type="dxa"/>
      </w:tblCellMar>
      <w:tblLook w:val="04A0" w:firstRow="1" w:lastRow="0" w:firstColumn="1" w:lastColumn="0" w:noHBand="0" w:noVBand="1"/>
    </w:tblPr>
    <w:tblGrid>
      <w:gridCol w:w="2163"/>
      <w:gridCol w:w="8653"/>
      <w:gridCol w:w="1853"/>
      <w:gridCol w:w="2780"/>
    </w:tblGrid>
    <w:tr w:rsidR="00F920C1" w:rsidTr="00ED73D4">
      <w:trPr>
        <w:trHeight w:val="427"/>
      </w:trPr>
      <w:tc>
        <w:tcPr>
          <w:tcW w:w="2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F920C1" w:rsidRDefault="00F920C1" w:rsidP="00F920C1">
          <w:pPr>
            <w:spacing w:line="259" w:lineRule="auto"/>
            <w:ind w:right="0"/>
            <w:jc w:val="right"/>
          </w:pPr>
          <w:r>
            <w:rPr>
              <w:noProof/>
            </w:rPr>
            <w:drawing>
              <wp:inline distT="0" distB="0" distL="0" distR="0" wp14:anchorId="6463897E" wp14:editId="599E8CC0">
                <wp:extent cx="1171473" cy="1177290"/>
                <wp:effectExtent l="0" t="0" r="0" b="0"/>
                <wp:docPr id="126" name="Picture 1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" name="Picture 1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1473" cy="1177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 w:cs="Calibri"/>
              <w:color w:val="000000"/>
              <w:sz w:val="22"/>
            </w:rPr>
            <w:t xml:space="preserve"> </w:t>
          </w:r>
        </w:p>
      </w:tc>
      <w:tc>
        <w:tcPr>
          <w:tcW w:w="865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920C1" w:rsidRDefault="00F920C1" w:rsidP="00F920C1">
          <w:pPr>
            <w:spacing w:after="30" w:line="259" w:lineRule="auto"/>
            <w:ind w:left="55" w:right="0"/>
            <w:jc w:val="center"/>
          </w:pPr>
          <w:r>
            <w:rPr>
              <w:b/>
              <w:color w:val="000000"/>
              <w:sz w:val="28"/>
            </w:rPr>
            <w:t>HATAY</w:t>
          </w:r>
        </w:p>
        <w:p w:rsidR="00F920C1" w:rsidRDefault="00F920C1" w:rsidP="00F920C1">
          <w:pPr>
            <w:spacing w:line="259" w:lineRule="auto"/>
            <w:ind w:left="47" w:right="0"/>
            <w:jc w:val="center"/>
          </w:pPr>
          <w:r>
            <w:rPr>
              <w:b/>
              <w:color w:val="000000"/>
              <w:sz w:val="28"/>
            </w:rPr>
            <w:t xml:space="preserve">İL GIDA TARIM VE HAYVANCILIK MÜDÜRLÜĞÜ </w:t>
          </w:r>
        </w:p>
        <w:p w:rsidR="00F920C1" w:rsidRDefault="00F920C1" w:rsidP="00F920C1">
          <w:pPr>
            <w:spacing w:after="30" w:line="259" w:lineRule="auto"/>
            <w:ind w:left="121" w:right="0"/>
            <w:jc w:val="center"/>
          </w:pPr>
          <w:r>
            <w:rPr>
              <w:b/>
              <w:color w:val="000000"/>
              <w:sz w:val="28"/>
            </w:rPr>
            <w:t xml:space="preserve"> </w:t>
          </w:r>
        </w:p>
        <w:p w:rsidR="00F920C1" w:rsidRDefault="00F920C1" w:rsidP="00F920C1">
          <w:pPr>
            <w:spacing w:line="259" w:lineRule="auto"/>
            <w:ind w:left="52" w:right="0"/>
            <w:jc w:val="center"/>
          </w:pPr>
          <w:r>
            <w:rPr>
              <w:b/>
              <w:color w:val="000000"/>
              <w:sz w:val="28"/>
            </w:rPr>
            <w:t>SÜREÇ İZLEME ÖLÇME FORMU</w:t>
          </w:r>
          <w:r>
            <w:rPr>
              <w:rFonts w:ascii="Calibri" w:eastAsia="Calibri" w:hAnsi="Calibri" w:cs="Calibri"/>
              <w:b/>
              <w:color w:val="000000"/>
              <w:sz w:val="22"/>
            </w:rPr>
            <w:t xml:space="preserve"> </w:t>
          </w:r>
        </w:p>
      </w:tc>
      <w:tc>
        <w:tcPr>
          <w:tcW w:w="18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920C1" w:rsidRDefault="00F920C1" w:rsidP="00F920C1">
          <w:pPr>
            <w:spacing w:line="259" w:lineRule="auto"/>
            <w:ind w:right="0"/>
          </w:pPr>
          <w:r>
            <w:rPr>
              <w:color w:val="000000"/>
              <w:sz w:val="20"/>
            </w:rPr>
            <w:t xml:space="preserve">Dokuman Kodu </w:t>
          </w:r>
        </w:p>
      </w:tc>
      <w:tc>
        <w:tcPr>
          <w:tcW w:w="27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920C1" w:rsidRDefault="00F920C1" w:rsidP="00F920C1">
          <w:pPr>
            <w:spacing w:line="259" w:lineRule="auto"/>
            <w:ind w:right="0"/>
          </w:pPr>
          <w:proofErr w:type="gramStart"/>
          <w:r>
            <w:rPr>
              <w:color w:val="000000"/>
              <w:sz w:val="20"/>
            </w:rPr>
            <w:t>GTHB.İKS</w:t>
          </w:r>
          <w:proofErr w:type="gramEnd"/>
          <w:r>
            <w:rPr>
              <w:color w:val="000000"/>
              <w:sz w:val="20"/>
            </w:rPr>
            <w:t xml:space="preserve">./KYS.FRM.40 </w:t>
          </w:r>
        </w:p>
      </w:tc>
    </w:tr>
    <w:tr w:rsidR="00F920C1" w:rsidTr="00ED73D4">
      <w:trPr>
        <w:trHeight w:val="428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920C1" w:rsidRDefault="00F920C1" w:rsidP="00F920C1">
          <w:pPr>
            <w:spacing w:after="160" w:line="259" w:lineRule="auto"/>
            <w:ind w:right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920C1" w:rsidRDefault="00F920C1" w:rsidP="00F920C1">
          <w:pPr>
            <w:spacing w:after="160" w:line="259" w:lineRule="auto"/>
            <w:ind w:right="0"/>
          </w:pPr>
        </w:p>
      </w:tc>
      <w:tc>
        <w:tcPr>
          <w:tcW w:w="18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920C1" w:rsidRDefault="00F920C1" w:rsidP="00F920C1">
          <w:pPr>
            <w:spacing w:line="259" w:lineRule="auto"/>
            <w:ind w:right="0"/>
          </w:pPr>
          <w:r>
            <w:rPr>
              <w:color w:val="000000"/>
              <w:sz w:val="20"/>
            </w:rPr>
            <w:t xml:space="preserve">Revizyon No </w:t>
          </w:r>
        </w:p>
      </w:tc>
      <w:tc>
        <w:tcPr>
          <w:tcW w:w="27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920C1" w:rsidRDefault="00F920C1" w:rsidP="00F920C1">
          <w:pPr>
            <w:spacing w:line="259" w:lineRule="auto"/>
            <w:ind w:right="0"/>
          </w:pPr>
          <w:r>
            <w:rPr>
              <w:color w:val="000000"/>
              <w:sz w:val="20"/>
            </w:rPr>
            <w:t xml:space="preserve">000 </w:t>
          </w:r>
        </w:p>
      </w:tc>
    </w:tr>
    <w:tr w:rsidR="00F920C1" w:rsidTr="00ED73D4">
      <w:trPr>
        <w:trHeight w:val="427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920C1" w:rsidRDefault="00F920C1" w:rsidP="00F920C1">
          <w:pPr>
            <w:spacing w:after="160" w:line="259" w:lineRule="auto"/>
            <w:ind w:right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920C1" w:rsidRDefault="00F920C1" w:rsidP="00F920C1">
          <w:pPr>
            <w:spacing w:after="160" w:line="259" w:lineRule="auto"/>
            <w:ind w:right="0"/>
          </w:pPr>
        </w:p>
      </w:tc>
      <w:tc>
        <w:tcPr>
          <w:tcW w:w="18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920C1" w:rsidRDefault="00F920C1" w:rsidP="00F920C1">
          <w:pPr>
            <w:spacing w:line="259" w:lineRule="auto"/>
            <w:ind w:right="0"/>
          </w:pPr>
          <w:r>
            <w:rPr>
              <w:color w:val="000000"/>
              <w:sz w:val="20"/>
            </w:rPr>
            <w:t xml:space="preserve">Revizyon Tarihi </w:t>
          </w:r>
        </w:p>
      </w:tc>
      <w:tc>
        <w:tcPr>
          <w:tcW w:w="27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920C1" w:rsidRDefault="00F920C1" w:rsidP="00F920C1">
          <w:pPr>
            <w:spacing w:line="259" w:lineRule="auto"/>
            <w:ind w:right="0"/>
          </w:pPr>
          <w:r>
            <w:rPr>
              <w:color w:val="000000"/>
              <w:sz w:val="20"/>
            </w:rPr>
            <w:t xml:space="preserve">000 </w:t>
          </w:r>
        </w:p>
      </w:tc>
    </w:tr>
    <w:tr w:rsidR="00F920C1" w:rsidTr="00ED73D4">
      <w:trPr>
        <w:trHeight w:val="427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920C1" w:rsidRDefault="00F920C1" w:rsidP="00F920C1">
          <w:pPr>
            <w:spacing w:after="160" w:line="259" w:lineRule="auto"/>
            <w:ind w:right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F920C1" w:rsidRDefault="00F920C1" w:rsidP="00F920C1">
          <w:pPr>
            <w:spacing w:after="160" w:line="259" w:lineRule="auto"/>
            <w:ind w:right="0"/>
          </w:pPr>
        </w:p>
      </w:tc>
      <w:tc>
        <w:tcPr>
          <w:tcW w:w="18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920C1" w:rsidRDefault="00F920C1" w:rsidP="00F920C1">
          <w:pPr>
            <w:spacing w:line="259" w:lineRule="auto"/>
            <w:ind w:right="0"/>
          </w:pPr>
          <w:r>
            <w:rPr>
              <w:color w:val="000000"/>
              <w:sz w:val="20"/>
            </w:rPr>
            <w:t xml:space="preserve">Yürürlük Tarihi </w:t>
          </w:r>
        </w:p>
      </w:tc>
      <w:tc>
        <w:tcPr>
          <w:tcW w:w="27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920C1" w:rsidRDefault="00F920C1" w:rsidP="00F920C1">
          <w:pPr>
            <w:spacing w:line="259" w:lineRule="auto"/>
            <w:ind w:right="0"/>
          </w:pPr>
          <w:r>
            <w:rPr>
              <w:color w:val="000000"/>
              <w:sz w:val="20"/>
            </w:rPr>
            <w:t xml:space="preserve">01.03.2018 </w:t>
          </w:r>
        </w:p>
      </w:tc>
    </w:tr>
    <w:tr w:rsidR="00F920C1" w:rsidTr="00ED73D4">
      <w:trPr>
        <w:trHeight w:val="427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920C1" w:rsidRDefault="00F920C1" w:rsidP="00F920C1">
          <w:pPr>
            <w:spacing w:after="160" w:line="259" w:lineRule="auto"/>
            <w:ind w:right="0"/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920C1" w:rsidRDefault="00F920C1" w:rsidP="00F920C1">
          <w:pPr>
            <w:spacing w:after="160" w:line="259" w:lineRule="auto"/>
            <w:ind w:right="0"/>
          </w:pPr>
        </w:p>
      </w:tc>
      <w:tc>
        <w:tcPr>
          <w:tcW w:w="18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920C1" w:rsidRDefault="00F920C1" w:rsidP="00F920C1">
          <w:pPr>
            <w:spacing w:line="259" w:lineRule="auto"/>
            <w:ind w:right="0"/>
          </w:pPr>
          <w:r>
            <w:rPr>
              <w:color w:val="000000"/>
              <w:sz w:val="20"/>
            </w:rPr>
            <w:t xml:space="preserve">Sayfa Sayısı </w:t>
          </w:r>
        </w:p>
      </w:tc>
      <w:tc>
        <w:tcPr>
          <w:tcW w:w="27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920C1" w:rsidRDefault="00F920C1" w:rsidP="00F920C1">
          <w:pPr>
            <w:spacing w:line="259" w:lineRule="auto"/>
            <w:ind w:right="0"/>
          </w:pPr>
          <w:r>
            <w:rPr>
              <w:color w:val="000000"/>
              <w:sz w:val="20"/>
            </w:rPr>
            <w:t xml:space="preserve">1 / 1 </w:t>
          </w:r>
        </w:p>
      </w:tc>
    </w:tr>
  </w:tbl>
  <w:p w:rsidR="00F920C1" w:rsidRPr="00F920C1" w:rsidRDefault="00F920C1" w:rsidP="00F920C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8B"/>
    <w:rsid w:val="000B02A1"/>
    <w:rsid w:val="00887110"/>
    <w:rsid w:val="00DA2D8B"/>
    <w:rsid w:val="00F8057F"/>
    <w:rsid w:val="00F9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4077E-D8B6-45DA-BC11-3B837215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312" w:lineRule="auto"/>
      <w:ind w:right="6438"/>
    </w:pPr>
    <w:rPr>
      <w:rFonts w:ascii="Times New Roman" w:eastAsia="Times New Roman" w:hAnsi="Times New Roman" w:cs="Times New Roman"/>
      <w:color w:val="FF0000"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920C1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20C1"/>
    <w:rPr>
      <w:rFonts w:ascii="Times New Roman" w:eastAsia="Times New Roman" w:hAnsi="Times New Roman" w:cs="Times New Roman"/>
      <w:color w:val="FF0000"/>
      <w:sz w:val="16"/>
    </w:rPr>
  </w:style>
  <w:style w:type="paragraph" w:styleId="AltBilgi">
    <w:name w:val="footer"/>
    <w:basedOn w:val="Normal"/>
    <w:link w:val="AltBilgiChar"/>
    <w:uiPriority w:val="99"/>
    <w:unhideWhenUsed/>
    <w:rsid w:val="00F920C1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20C1"/>
    <w:rPr>
      <w:rFonts w:ascii="Times New Roman" w:eastAsia="Times New Roman" w:hAnsi="Times New Roman" w:cs="Times New Roman"/>
      <w:color w:val="FF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2019-07-04T05:35:31+00:00</YayinBitisTarihi>
  </documentManagement>
</p:properties>
</file>

<file path=customXml/itemProps1.xml><?xml version="1.0" encoding="utf-8"?>
<ds:datastoreItem xmlns:ds="http://schemas.openxmlformats.org/officeDocument/2006/customXml" ds:itemID="{EFB48818-367B-4378-ADE7-B2F1C37C0675}"/>
</file>

<file path=customXml/itemProps2.xml><?xml version="1.0" encoding="utf-8"?>
<ds:datastoreItem xmlns:ds="http://schemas.openxmlformats.org/officeDocument/2006/customXml" ds:itemID="{61E2FCB2-D30B-48AD-AF05-DE54705D1369}"/>
</file>

<file path=customXml/itemProps3.xml><?xml version="1.0" encoding="utf-8"?>
<ds:datastoreItem xmlns:ds="http://schemas.openxmlformats.org/officeDocument/2006/customXml" ds:itemID="{65E5046E-1A9D-40DC-9D03-486A69C152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Müjgan ÖZBEK</dc:creator>
  <cp:keywords/>
  <cp:lastModifiedBy>Nihat ÇAKAN</cp:lastModifiedBy>
  <cp:revision>4</cp:revision>
  <dcterms:created xsi:type="dcterms:W3CDTF">2018-07-02T07:47:00Z</dcterms:created>
  <dcterms:modified xsi:type="dcterms:W3CDTF">2018-07-02T08:22:00Z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